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3,95,81,00,000/-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PARAMPUJYA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PARAMPUJYA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