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U68100GJ2023PTC173497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RG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RG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