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RSEPL RENEWABLE ENERGY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RSEPL RENEWABLE ENERGY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DIVAN GIRISHBHAI RAIMAGIA, son/daughter of Mr. {{FATHER_NAME}}, resident of Rajal, raval nagar 3, Nr. Saurashtra Kalakendra, Raiya Road, Rajkot - 360007,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DGR NETSOL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DIVAN GIRISHBHAI RAIMAGIA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07101593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