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ADANI GREEN ENERGY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Amit Singh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PARK RAJASTHAN LIMITED</w:t>
            </w:r>
          </w:p>
        </w:tc>
        <w:tc>
          <w:tcPr>
            <w:tcW w:type="dxa" w:w="1440"/>
          </w:tcPr>
          <w:p>
            <w:r>
              <w:t>Director</w:t>
            </w:r>
          </w:p>
        </w:tc>
        <w:tc>
          <w:tcPr>
            <w:tcW w:type="dxa" w:w="1767"/>
          </w:tcPr>
          <w:p>
            <w:r>
              <w:t>NIL</w:t>
            </w:r>
          </w:p>
        </w:tc>
        <w:tc>
          <w:tcPr>
            <w:tcW w:type="dxa" w:w="1701"/>
          </w:tcPr>
          <w:p>
            <w:r>
              <w:t>26/09/2023</w:t>
            </w:r>
          </w:p>
        </w:tc>
      </w:tr>
      <w:tr>
        <w:tc>
          <w:tcPr>
            <w:tcW w:type="dxa" w:w="720"/>
          </w:tcPr>
          <w:p>
            <w:r>
              <w:t>2</w:t>
            </w:r>
          </w:p>
        </w:tc>
        <w:tc>
          <w:tcPr>
            <w:tcW w:type="dxa" w:w="3870"/>
          </w:tcPr>
          <w:p>
            <w:r>
              <w:t>ADANI GREEN ENERGY TWENTY THREE LIMITED</w:t>
            </w:r>
          </w:p>
        </w:tc>
        <w:tc>
          <w:tcPr>
            <w:tcW w:type="dxa" w:w="1440"/>
          </w:tcPr>
          <w:p>
            <w:r>
              <w:t>Director</w:t>
            </w:r>
          </w:p>
        </w:tc>
        <w:tc>
          <w:tcPr>
            <w:tcW w:type="dxa" w:w="1767"/>
          </w:tcPr>
          <w:p>
            <w:r>
              <w:t>NIL</w:t>
            </w:r>
          </w:p>
        </w:tc>
        <w:tc>
          <w:tcPr>
            <w:tcW w:type="dxa" w:w="1701"/>
          </w:tcPr>
          <w:p>
            <w:r>
              <w:t>05/09/2023</w:t>
            </w:r>
          </w:p>
        </w:tc>
      </w:tr>
      <w:tr>
        <w:tc>
          <w:tcPr>
            <w:tcW w:type="dxa" w:w="720"/>
          </w:tcPr>
          <w:p>
            <w:r>
              <w:t>3</w:t>
            </w:r>
          </w:p>
        </w:tc>
        <w:tc>
          <w:tcPr>
            <w:tcW w:type="dxa" w:w="3870"/>
          </w:tcPr>
          <w:p>
            <w:r>
              <w:t>ADANI RENEWABLE ENERGY NINE LIMITED</w:t>
            </w:r>
          </w:p>
        </w:tc>
        <w:tc>
          <w:tcPr>
            <w:tcW w:type="dxa" w:w="1440"/>
          </w:tcPr>
          <w:p>
            <w:r>
              <w:t>Director</w:t>
            </w:r>
          </w:p>
        </w:tc>
        <w:tc>
          <w:tcPr>
            <w:tcW w:type="dxa" w:w="1767"/>
          </w:tcPr>
          <w:p>
            <w:r>
              <w:t>NIL</w:t>
            </w:r>
          </w:p>
        </w:tc>
        <w:tc>
          <w:tcPr>
            <w:tcW w:type="dxa" w:w="1701"/>
          </w:tcPr>
          <w:p>
            <w:r>
              <w:t>26/12/2023</w:t>
            </w:r>
          </w:p>
        </w:tc>
      </w:tr>
      <w:tr>
        <w:tc>
          <w:tcPr>
            <w:tcW w:type="dxa" w:w="720"/>
          </w:tcPr>
          <w:p>
            <w:r>
              <w:t>4</w:t>
            </w:r>
          </w:p>
        </w:tc>
        <w:tc>
          <w:tcPr>
            <w:tcW w:type="dxa" w:w="3870"/>
          </w:tcPr>
          <w:p>
            <w:r>
              <w:t>ADANI RENEWABLE ENERGY SIXTY FOUR LIMITED</w:t>
            </w:r>
          </w:p>
        </w:tc>
        <w:tc>
          <w:tcPr>
            <w:tcW w:type="dxa" w:w="1440"/>
          </w:tcPr>
          <w:p>
            <w:r>
              <w:t>Additional Director</w:t>
            </w:r>
          </w:p>
        </w:tc>
        <w:tc>
          <w:tcPr>
            <w:tcW w:type="dxa" w:w="1767"/>
          </w:tcPr>
          <w:p>
            <w:r>
              <w:t>NIL</w:t>
            </w:r>
          </w:p>
        </w:tc>
        <w:tc>
          <w:tcPr>
            <w:tcW w:type="dxa" w:w="1701"/>
          </w:tcPr>
          <w:p>
            <w:r>
              <w:t>26/09/2024</w:t>
            </w:r>
          </w:p>
        </w:tc>
      </w:tr>
      <w:tr>
        <w:tc>
          <w:tcPr>
            <w:tcW w:type="dxa" w:w="720"/>
          </w:tcPr>
          <w:p>
            <w:r>
              <w:t>5</w:t>
            </w:r>
          </w:p>
        </w:tc>
        <w:tc>
          <w:tcPr>
            <w:tcW w:type="dxa" w:w="3870"/>
          </w:tcPr>
          <w:p>
            <w:r>
              <w:t>ADANI GREEN ENERGY LIMITED</w:t>
            </w:r>
          </w:p>
        </w:tc>
        <w:tc>
          <w:tcPr>
            <w:tcW w:type="dxa" w:w="1440"/>
          </w:tcPr>
          <w:p>
            <w:r>
              <w:t>CEO</w:t>
            </w:r>
          </w:p>
        </w:tc>
        <w:tc>
          <w:tcPr>
            <w:tcW w:type="dxa" w:w="1767"/>
          </w:tcPr>
          <w:p>
            <w:r>
              <w:t>NIL</w:t>
            </w:r>
          </w:p>
        </w:tc>
        <w:tc>
          <w:tcPr>
            <w:tcW w:type="dxa" w:w="1701"/>
          </w:tcPr>
          <w:p>
            <w:r>
              <w:t>-</w:t>
            </w:r>
          </w:p>
        </w:tc>
      </w:tr>
      <w:tr>
        <w:tc>
          <w:tcPr>
            <w:tcW w:type="dxa" w:w="720"/>
          </w:tcPr>
          <w:p>
            <w:r>
              <w:t>6</w:t>
            </w:r>
          </w:p>
        </w:tc>
        <w:tc>
          <w:tcPr>
            <w:tcW w:type="dxa" w:w="3870"/>
          </w:tcPr>
          <w:p>
            <w:r>
              <w:t>ADANI RENEWABLE ENERGY PARK RAJASTHAN LIMITED</w:t>
            </w:r>
          </w:p>
        </w:tc>
        <w:tc>
          <w:tcPr>
            <w:tcW w:type="dxa" w:w="1440"/>
          </w:tcPr>
          <w:p>
            <w:r>
              <w:t>Additional Director</w:t>
            </w:r>
          </w:p>
        </w:tc>
        <w:tc>
          <w:tcPr>
            <w:tcW w:type="dxa" w:w="1767"/>
          </w:tcPr>
          <w:p>
            <w:r>
              <w:t>NIL</w:t>
            </w:r>
          </w:p>
        </w:tc>
        <w:tc>
          <w:tcPr>
            <w:tcW w:type="dxa" w:w="1701"/>
          </w:tcPr>
          <w:p>
            <w:r>
              <w:t>-</w:t>
            </w:r>
          </w:p>
        </w:tc>
      </w:tr>
      <w:tr>
        <w:tc>
          <w:tcPr>
            <w:tcW w:type="dxa" w:w="720"/>
          </w:tcPr>
          <w:p>
            <w:r>
              <w:t>7</w:t>
            </w:r>
          </w:p>
        </w:tc>
        <w:tc>
          <w:tcPr>
            <w:tcW w:type="dxa" w:w="3870"/>
          </w:tcPr>
          <w:p>
            <w:r>
              <w:t>ADANI GREEN ENERGY TWENTY THREE LIMITED</w:t>
            </w:r>
          </w:p>
        </w:tc>
        <w:tc>
          <w:tcPr>
            <w:tcW w:type="dxa" w:w="1440"/>
          </w:tcPr>
          <w:p>
            <w:r>
              <w:t>Additional Director</w:t>
            </w:r>
          </w:p>
        </w:tc>
        <w:tc>
          <w:tcPr>
            <w:tcW w:type="dxa" w:w="1767"/>
          </w:tcPr>
          <w:p>
            <w:r>
              <w:t>NIL</w:t>
            </w:r>
          </w:p>
        </w:tc>
        <w:tc>
          <w:tcPr>
            <w:tcW w:type="dxa" w:w="1701"/>
          </w:tcPr>
          <w:p>
            <w:r>
              <w:t>-</w:t>
            </w:r>
          </w:p>
        </w:tc>
      </w:tr>
      <w:tr>
        <w:tc>
          <w:tcPr>
            <w:tcW w:type="dxa" w:w="720"/>
          </w:tcPr>
          <w:p>
            <w:r>
              <w:t>8</w:t>
            </w:r>
          </w:p>
        </w:tc>
        <w:tc>
          <w:tcPr>
            <w:tcW w:type="dxa" w:w="3870"/>
          </w:tcPr>
          <w:p>
            <w:r>
              <w:t>ADANI RENEWABLE ENERGY NINE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Singh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10302385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Amit Singh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Singh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10302385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ADANI GREEN ENERGY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ADANI GREEN ENERGY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Amit Singh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10302385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