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PENNA CEMENT INDUSTRIES LIMITED</w:t>
      </w:r>
    </w:p>
    <w:p>
      <w:pPr>
        <w:pStyle w:val="NoSpacing"/>
      </w:pPr>
      <w:r>
        <w:rPr>
          <w:rFonts w:ascii="Adani Regular" w:hAnsi="Adani Regular"/>
          <w:sz w:val="22"/>
        </w:rPr>
        <w:t>INTAS PHARMACEUTICALS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INTAS PHARMACEUTICALS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AP SIX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Archana Ravindrarai Dholakia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BARMER POWER TRANSMISSION SERVICE LIMITED</w:t>
            </w:r>
          </w:p>
        </w:tc>
        <w:tc>
          <w:tcPr>
            <w:tcW w:type="dxa" w:w="1440"/>
          </w:tcPr>
          <w:p>
            <w:r>
              <w:t>Director</w:t>
            </w:r>
          </w:p>
        </w:tc>
        <w:tc>
          <w:tcPr>
            <w:tcW w:type="dxa" w:w="1767"/>
          </w:tcPr>
          <w:p>
            <w:r>
              <w:t>NIL</w:t>
            </w:r>
          </w:p>
        </w:tc>
        <w:tc>
          <w:tcPr>
            <w:tcW w:type="dxa" w:w="1701"/>
          </w:tcPr>
          <w:p>
            <w:r>
              <w:t>13/11/2024</w:t>
            </w:r>
          </w:p>
        </w:tc>
      </w:tr>
      <w:tr>
        <w:tc>
          <w:tcPr>
            <w:tcW w:type="dxa" w:w="720"/>
          </w:tcPr>
          <w:p>
            <w:r>
              <w:t>2</w:t>
            </w:r>
          </w:p>
        </w:tc>
        <w:tc>
          <w:tcPr>
            <w:tcW w:type="dxa" w:w="3870"/>
          </w:tcPr>
          <w:p>
            <w:r>
              <w:t>THAR POWER TRANSMISSION SERVICE LIMITED</w:t>
            </w:r>
          </w:p>
        </w:tc>
        <w:tc>
          <w:tcPr>
            <w:tcW w:type="dxa" w:w="1440"/>
          </w:tcPr>
          <w:p>
            <w:r>
              <w:t>Director</w:t>
            </w:r>
          </w:p>
        </w:tc>
        <w:tc>
          <w:tcPr>
            <w:tcW w:type="dxa" w:w="1767"/>
          </w:tcPr>
          <w:p>
            <w:r>
              <w:t>NIL</w:t>
            </w:r>
          </w:p>
        </w:tc>
        <w:tc>
          <w:tcPr>
            <w:tcW w:type="dxa" w:w="1701"/>
          </w:tcPr>
          <w:p>
            <w:r>
              <w:t>13/11/2024</w:t>
            </w:r>
          </w:p>
        </w:tc>
      </w:tr>
      <w:tr>
        <w:tc>
          <w:tcPr>
            <w:tcW w:type="dxa" w:w="720"/>
          </w:tcPr>
          <w:p>
            <w:r>
              <w:t>3</w:t>
            </w:r>
          </w:p>
        </w:tc>
        <w:tc>
          <w:tcPr>
            <w:tcW w:type="dxa" w:w="3870"/>
          </w:tcPr>
          <w:p>
            <w:r>
              <w:t>HADOTI POWER TRANSMISSION SERVICE LIMITED</w:t>
            </w:r>
          </w:p>
        </w:tc>
        <w:tc>
          <w:tcPr>
            <w:tcW w:type="dxa" w:w="1440"/>
          </w:tcPr>
          <w:p>
            <w:r>
              <w:t>Director</w:t>
            </w:r>
          </w:p>
        </w:tc>
        <w:tc>
          <w:tcPr>
            <w:tcW w:type="dxa" w:w="1767"/>
          </w:tcPr>
          <w:p>
            <w:r>
              <w:t>NIL</w:t>
            </w:r>
          </w:p>
        </w:tc>
        <w:tc>
          <w:tcPr>
            <w:tcW w:type="dxa" w:w="1701"/>
          </w:tcPr>
          <w:p>
            <w:r>
              <w:t>13/11/2024</w:t>
            </w:r>
          </w:p>
        </w:tc>
      </w:tr>
      <w:tr>
        <w:tc>
          <w:tcPr>
            <w:tcW w:type="dxa" w:w="720"/>
          </w:tcPr>
          <w:p>
            <w:r>
              <w:t>4</w:t>
            </w:r>
          </w:p>
        </w:tc>
        <w:tc>
          <w:tcPr>
            <w:tcW w:type="dxa" w:w="3870"/>
          </w:tcPr>
          <w:p>
            <w:r>
              <w:t>RAIPUR-RAJNANDGAON-WARORA TRANSMISSION LIMITED</w:t>
            </w:r>
          </w:p>
        </w:tc>
        <w:tc>
          <w:tcPr>
            <w:tcW w:type="dxa" w:w="1440"/>
          </w:tcPr>
          <w:p>
            <w:r>
              <w:t>Director</w:t>
            </w:r>
          </w:p>
        </w:tc>
        <w:tc>
          <w:tcPr>
            <w:tcW w:type="dxa" w:w="1767"/>
          </w:tcPr>
          <w:p>
            <w:r>
              <w:t>NIL</w:t>
            </w:r>
          </w:p>
        </w:tc>
        <w:tc>
          <w:tcPr>
            <w:tcW w:type="dxa" w:w="1701"/>
          </w:tcPr>
          <w:p>
            <w:r>
              <w:t>07/11/2024</w:t>
            </w:r>
          </w:p>
        </w:tc>
      </w:tr>
      <w:tr>
        <w:tc>
          <w:tcPr>
            <w:tcW w:type="dxa" w:w="720"/>
          </w:tcPr>
          <w:p>
            <w:r>
              <w:t>5</w:t>
            </w:r>
          </w:p>
        </w:tc>
        <w:tc>
          <w:tcPr>
            <w:tcW w:type="dxa" w:w="3870"/>
          </w:tcPr>
          <w:p>
            <w:r>
              <w:t>BULK CEMENT CORPORATION (INDIA) LIMITED</w:t>
            </w:r>
          </w:p>
        </w:tc>
        <w:tc>
          <w:tcPr>
            <w:tcW w:type="dxa" w:w="1440"/>
          </w:tcPr>
          <w:p>
            <w:r>
              <w:t>Director</w:t>
            </w:r>
          </w:p>
        </w:tc>
        <w:tc>
          <w:tcPr>
            <w:tcW w:type="dxa" w:w="1767"/>
          </w:tcPr>
          <w:p>
            <w:r>
              <w:t>NIL</w:t>
            </w:r>
          </w:p>
        </w:tc>
        <w:tc>
          <w:tcPr>
            <w:tcW w:type="dxa" w:w="1701"/>
          </w:tcPr>
          <w:p>
            <w:r>
              <w:t>21/04/2025</w:t>
            </w:r>
          </w:p>
        </w:tc>
      </w:tr>
      <w:tr>
        <w:tc>
          <w:tcPr>
            <w:tcW w:type="dxa" w:w="720"/>
          </w:tcPr>
          <w:p>
            <w:r>
              <w:t>6</w:t>
            </w:r>
          </w:p>
        </w:tc>
        <w:tc>
          <w:tcPr>
            <w:tcW w:type="dxa" w:w="3870"/>
          </w:tcPr>
          <w:p>
            <w:r>
              <w:t>SIPAT TRANSMISSION LIMITED</w:t>
            </w:r>
          </w:p>
        </w:tc>
        <w:tc>
          <w:tcPr>
            <w:tcW w:type="dxa" w:w="1440"/>
          </w:tcPr>
          <w:p>
            <w:r>
              <w:t>Director</w:t>
            </w:r>
          </w:p>
        </w:tc>
        <w:tc>
          <w:tcPr>
            <w:tcW w:type="dxa" w:w="1767"/>
          </w:tcPr>
          <w:p>
            <w:r>
              <w:t>NIL</w:t>
            </w:r>
          </w:p>
        </w:tc>
        <w:tc>
          <w:tcPr>
            <w:tcW w:type="dxa" w:w="1701"/>
          </w:tcPr>
          <w:p>
            <w:r>
              <w:t>07/11/2024</w:t>
            </w:r>
          </w:p>
        </w:tc>
      </w:tr>
      <w:tr>
        <w:tc>
          <w:tcPr>
            <w:tcW w:type="dxa" w:w="720"/>
          </w:tcPr>
          <w:p>
            <w:r>
              <w:t>7</w:t>
            </w:r>
          </w:p>
        </w:tc>
        <w:tc>
          <w:tcPr>
            <w:tcW w:type="dxa" w:w="3870"/>
          </w:tcPr>
          <w:p>
            <w:r>
              <w:t>CHHATTISGARH-WR TRANSMISSION LIMITED</w:t>
            </w:r>
          </w:p>
        </w:tc>
        <w:tc>
          <w:tcPr>
            <w:tcW w:type="dxa" w:w="1440"/>
          </w:tcPr>
          <w:p>
            <w:r>
              <w:t>Director</w:t>
            </w:r>
          </w:p>
        </w:tc>
        <w:tc>
          <w:tcPr>
            <w:tcW w:type="dxa" w:w="1767"/>
          </w:tcPr>
          <w:p>
            <w:r>
              <w:t>NIL</w:t>
            </w:r>
          </w:p>
        </w:tc>
        <w:tc>
          <w:tcPr>
            <w:tcW w:type="dxa" w:w="1701"/>
          </w:tcPr>
          <w:p>
            <w:r>
              <w:t>07/11/2024</w:t>
            </w:r>
          </w:p>
        </w:tc>
      </w:tr>
      <w:tr>
        <w:tc>
          <w:tcPr>
            <w:tcW w:type="dxa" w:w="720"/>
          </w:tcPr>
          <w:p>
            <w:r>
              <w:t>8</w:t>
            </w:r>
          </w:p>
        </w:tc>
        <w:tc>
          <w:tcPr>
            <w:tcW w:type="dxa" w:w="3870"/>
          </w:tcPr>
          <w:p>
            <w:r>
              <w:t>PENNA CEMENT INDUSTRIES LIMITED</w:t>
            </w:r>
          </w:p>
        </w:tc>
        <w:tc>
          <w:tcPr>
            <w:tcW w:type="dxa" w:w="1440"/>
          </w:tcPr>
          <w:p>
            <w:r>
              <w:t>Additional Director</w:t>
            </w:r>
          </w:p>
        </w:tc>
        <w:tc>
          <w:tcPr>
            <w:tcW w:type="dxa" w:w="1767"/>
          </w:tcPr>
          <w:p>
            <w:r>
              <w:t>NIL</w:t>
            </w:r>
          </w:p>
        </w:tc>
        <w:tc>
          <w:tcPr>
            <w:tcW w:type="dxa" w:w="1701"/>
          </w:tcPr>
          <w:p>
            <w:r>
              <w:t>13/11/2024</w:t>
            </w:r>
          </w:p>
        </w:tc>
      </w:tr>
      <w:tr>
        <w:tc>
          <w:tcPr>
            <w:tcW w:type="dxa" w:w="720"/>
          </w:tcPr>
          <w:p>
            <w:r>
              <w:t>9</w:t>
            </w:r>
          </w:p>
        </w:tc>
        <w:tc>
          <w:tcPr>
            <w:tcW w:type="dxa" w:w="3870"/>
          </w:tcPr>
          <w:p>
            <w:r>
              <w:t>INTAS PHARMACEUTICALS LIMITED</w:t>
            </w:r>
          </w:p>
        </w:tc>
        <w:tc>
          <w:tcPr>
            <w:tcW w:type="dxa" w:w="1440"/>
          </w:tcPr>
          <w:p>
            <w:r>
              <w:t>Director</w:t>
            </w:r>
          </w:p>
        </w:tc>
        <w:tc>
          <w:tcPr>
            <w:tcW w:type="dxa" w:w="1767"/>
          </w:tcPr>
          <w:p>
            <w:r>
              <w:t>NIL</w:t>
            </w:r>
          </w:p>
        </w:tc>
        <w:tc>
          <w:tcPr>
            <w:tcW w:type="dxa" w:w="1701"/>
          </w:tcPr>
          <w:p>
            <w:r>
              <w:t>14/06/2023</w:t>
            </w:r>
          </w:p>
        </w:tc>
      </w:tr>
      <w:tr>
        <w:tc>
          <w:tcPr>
            <w:tcW w:type="dxa" w:w="720"/>
          </w:tcPr>
          <w:p>
            <w:r>
              <w:t>10</w:t>
            </w:r>
          </w:p>
        </w:tc>
        <w:tc>
          <w:tcPr>
            <w:tcW w:type="dxa" w:w="3870"/>
          </w:tcPr>
          <w:p>
            <w:r>
              <w:t>BARMER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THAR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HADOTI POWER TRANSMISSION SERVICE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RAIPUR-RAJNANDGAON-WARORA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BULK CEMENT CORPORATION (INDIA)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SIPAT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CHHATTISGARH-WR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AP SIX PRIVATE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SOLAR ENERGY JODHPUR THREE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SOLAR ENERGY JODHPUR FIVE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SOLAR ENERGY KA NINE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SOLAR ENERGY FOUR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ADANI SOLAR ENERGY JODHPUR TWO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SOLAR ENERGY KUTCHH ONE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INTAS PHARMACEUTICALS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SOLAR ENERGY CHITRAKOOT ONE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ADANI SOLAR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ADANI SOLAR ENERGY JODHPUR FIVE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ADANI SOLAR ENERGY KA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ADANI SOLAR ENERGY JODHPUR THREE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ADANI SOLAR ENERGY JODHPUR TWO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ADANI SOLAR ENERGY AP SIX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Archana Ravindrarai Dholakia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07935065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Archana Ravindrarai Dholakia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Archana Ravindrarai Dholakia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07935065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PENNA CEMENT INDUSTRIES LIMITED</w:t>
      </w:r>
    </w:p>
    <w:p>
      <w:pPr>
        <w:pStyle w:val="NoSpacing"/>
      </w:pPr>
      <w:r>
        <w:rPr>
          <w:rFonts w:ascii="Adani Regular" w:hAnsi="Adani Regular"/>
          <w:sz w:val="22"/>
        </w:rPr>
        <w:t>INTAS PHARMACEUTICALS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INTAS PHARMACEUTICALS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AP SIX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PENNA CEMENT INDUSTRIES LIMITED</w:t>
      </w:r>
    </w:p>
    <w:p>
      <w:pPr>
        <w:pStyle w:val="NoSpacing"/>
      </w:pPr>
      <w:r>
        <w:rPr>
          <w:rFonts w:ascii="Adani Regular" w:hAnsi="Adani Regular"/>
          <w:sz w:val="22"/>
        </w:rPr>
        <w:t>INTAS PHARMACEUTICALS LIMITED</w:t>
      </w:r>
    </w:p>
    <w:p>
      <w:pPr>
        <w:pStyle w:val="NoSpacing"/>
      </w:pPr>
      <w:r>
        <w:rPr>
          <w:rFonts w:ascii="Adani Regular" w:hAnsi="Adani Regular"/>
          <w:sz w:val="22"/>
        </w:rPr>
        <w:t>BARMER POWER TRANSMISSION SERVICE LIMITED</w:t>
      </w:r>
    </w:p>
    <w:p>
      <w:pPr>
        <w:pStyle w:val="NoSpacing"/>
      </w:pPr>
      <w:r>
        <w:rPr>
          <w:rFonts w:ascii="Adani Regular" w:hAnsi="Adani Regular"/>
          <w:sz w:val="22"/>
        </w:rPr>
        <w:t>THAR POWER TRANSMISSION SERVICE LIMITED</w:t>
      </w:r>
    </w:p>
    <w:p>
      <w:pPr>
        <w:pStyle w:val="NoSpacing"/>
      </w:pPr>
      <w:r>
        <w:rPr>
          <w:rFonts w:ascii="Adani Regular" w:hAnsi="Adani Regular"/>
          <w:sz w:val="22"/>
        </w:rPr>
        <w:t>HADOTI POWER TRANSMISSION SERVICE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BULK CEMENT CORPORATION (INDIA) LIMITED</w:t>
      </w:r>
    </w:p>
    <w:p>
      <w:pPr>
        <w:pStyle w:val="NoSpacing"/>
      </w:pPr>
      <w:r>
        <w:rPr>
          <w:rFonts w:ascii="Adani Regular" w:hAnsi="Adani Regular"/>
          <w:sz w:val="22"/>
        </w:rPr>
        <w:t>SIPAT TRANSMISSION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INTAS PHARMACEUTICALS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SIX PRIVATE LIMITED</w:t>
      </w:r>
    </w:p>
    <w:p>
      <w:pPr/>
      <w:r>
        <w:rPr>
          <w:rFonts w:ascii="Adani Regular" w:hAnsi="Adani Regular"/>
          <w:sz w:val="22"/>
        </w:rPr>
        <w:t>ADANI SOLAR ENERGY AP SEVEN PRIVATE LIMITED</w:t>
      </w:r>
    </w:p>
    <w:p>
      <w:pPr/>
      <w:r>
        <w:rPr>
          <w:rFonts w:ascii="Adani Regular" w:hAnsi="Adani Regular"/>
          <w:sz w:val="22"/>
        </w:rPr>
        <w:t>ADANI SOLAR ENERGY KA NINE PRIVATE LIMITED</w:t>
      </w:r>
    </w:p>
    <w:p>
      <w:pPr/>
      <w:r>
        <w:rPr>
          <w:rFonts w:ascii="Adani Regular" w:hAnsi="Adani Regular"/>
          <w:sz w:val="22"/>
        </w:rPr>
        <w:t>ADANI SOLAR ENERGY AP SEVEN PRIVATE LIMITED</w:t>
      </w:r>
    </w:p>
    <w:p>
      <w:pPr/>
      <w:r>
        <w:rPr>
          <w:rFonts w:ascii="Adani Regular" w:hAnsi="Adani Regular"/>
          <w:sz w:val="22"/>
        </w:rPr>
        <w:t>ADANI SOLAR ENERGY KA NINE PRIVATE LIMITED</w:t>
      </w:r>
    </w:p>
    <w:p>
      <w:pPr/>
      <w:r>
        <w:rPr>
          <w:rFonts w:ascii="Adani Regular" w:hAnsi="Adani Regular"/>
          <w:sz w:val="22"/>
        </w:rPr>
        <w:t>ADANI SOLAR ENERGY AP SIX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Archana Ravindrarai Dholakia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07935065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