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SHANKHESHWAR BUILDWELL LIMITED</w:t>
      </w:r>
    </w:p>
    <w:p>
      <w:pPr>
        <w:pStyle w:val="NoSpacing"/>
      </w:pPr>
      <w:r>
        <w:rPr>
          <w:rFonts w:ascii="Adani Regular" w:hAnsi="Adani Regular"/>
          <w:sz w:val="22"/>
        </w:rPr>
        <w:t>SULOCHANA PEDESTAL LIMITED</w:t>
      </w:r>
    </w:p>
    <w:p>
      <w:pPr>
        <w:pStyle w:val="NoSpacing"/>
      </w:pPr>
      <w:r>
        <w:rPr>
          <w:rFonts w:ascii="Adani Regular" w:hAnsi="Adani Regular"/>
          <w:sz w:val="22"/>
        </w:rPr>
        <w:t>AGRATAS PROJECTS LIMITED</w:t>
      </w:r>
    </w:p>
    <w:p>
      <w:pPr>
        <w:pStyle w:val="NoSpacing"/>
      </w:pPr>
      <w:r>
        <w:rPr>
          <w:rFonts w:ascii="Adani Regular" w:hAnsi="Adani Regular"/>
          <w:sz w:val="22"/>
        </w:rPr>
        <w:t>DEPENDENCIA INFRASTRUCTURE LIMITED</w:t>
      </w:r>
    </w:p>
    <w:p>
      <w:pPr>
        <w:pStyle w:val="NoSpacing"/>
      </w:pPr>
      <w:r>
        <w:rPr>
          <w:rFonts w:ascii="Adani Regular" w:hAnsi="Adani Regular"/>
          <w:sz w:val="22"/>
        </w:rPr>
        <w:t>ADANI AGRI LOGISTICS (DEWAS) LIMITED</w:t>
      </w:r>
    </w:p>
    <w:p>
      <w:pPr>
        <w:pStyle w:val="NoSpacing"/>
      </w:pPr>
      <w:r>
        <w:rPr>
          <w:rFonts w:ascii="Adani Regular" w:hAnsi="Adani Regular"/>
          <w:sz w:val="22"/>
        </w:rPr>
        <w:t>SAPTATI BUILD ESTATE LIMITED</w:t>
      </w:r>
    </w:p>
    <w:p>
      <w:pPr>
        <w:pStyle w:val="NoSpacing"/>
      </w:pPr>
      <w:r>
        <w:rPr>
          <w:rFonts w:ascii="Adani Regular" w:hAnsi="Adani Regular"/>
          <w:sz w:val="22"/>
        </w:rPr>
        <w:t>ADANI LOGISTICS INFRASTRUCTURE LIMITED</w:t>
      </w:r>
    </w:p>
    <w:p>
      <w:pPr>
        <w:pStyle w:val="NoSpacing"/>
      </w:pPr>
      <w:r>
        <w:rPr>
          <w:rFonts w:ascii="Adani Regular" w:hAnsi="Adani Regular"/>
          <w:sz w:val="22"/>
        </w:rPr>
        <w:t>ADANI CONTAINER MANUFACTURING LIMITED</w:t>
      </w:r>
    </w:p>
    <w:p>
      <w:pPr>
        <w:pStyle w:val="NoSpacing"/>
      </w:pPr>
      <w:r>
        <w:rPr>
          <w:rFonts w:ascii="Adani Regular" w:hAnsi="Adani Regular"/>
          <w:sz w:val="22"/>
        </w:rPr>
        <w:t>ADANI NOBLE LIMITED</w:t>
      </w:r>
    </w:p>
    <w:p>
      <w:pPr>
        <w:pStyle w:val="NoSpacing"/>
      </w:pPr>
      <w:r>
        <w:rPr>
          <w:rFonts w:ascii="Adani Regular" w:hAnsi="Adani Regular"/>
          <w:sz w:val="22"/>
        </w:rPr>
        <w:t>ADANI FORWARDING AGENT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Shirish Satodia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SHANKHESHWAR BUILDWELL LIMITED</w:t>
            </w:r>
          </w:p>
        </w:tc>
        <w:tc>
          <w:tcPr>
            <w:tcW w:type="dxa" w:w="1440"/>
          </w:tcPr>
          <w:p>
            <w:r>
              <w:t>Managing Director</w:t>
            </w:r>
          </w:p>
        </w:tc>
        <w:tc>
          <w:tcPr>
            <w:tcW w:type="dxa" w:w="1767"/>
          </w:tcPr>
          <w:p>
            <w:r>
              <w:t>NIL</w:t>
            </w:r>
          </w:p>
        </w:tc>
        <w:tc>
          <w:tcPr>
            <w:tcW w:type="dxa" w:w="1701"/>
          </w:tcPr>
          <w:p>
            <w:r>
              <w:t>-</w:t>
            </w:r>
          </w:p>
        </w:tc>
      </w:tr>
      <w:tr>
        <w:tc>
          <w:tcPr>
            <w:tcW w:type="dxa" w:w="720"/>
          </w:tcPr>
          <w:p>
            <w:r>
              <w:t>2</w:t>
            </w:r>
          </w:p>
        </w:tc>
        <w:tc>
          <w:tcPr>
            <w:tcW w:type="dxa" w:w="3870"/>
          </w:tcPr>
          <w:p>
            <w:r>
              <w:t>SULOCHANA PEDESTAL LIMITED</w:t>
            </w:r>
          </w:p>
        </w:tc>
        <w:tc>
          <w:tcPr>
            <w:tcW w:type="dxa" w:w="1440"/>
          </w:tcPr>
          <w:p>
            <w:r>
              <w:t>Managing Director</w:t>
            </w:r>
          </w:p>
        </w:tc>
        <w:tc>
          <w:tcPr>
            <w:tcW w:type="dxa" w:w="1767"/>
          </w:tcPr>
          <w:p>
            <w:r>
              <w:t>NIL</w:t>
            </w:r>
          </w:p>
        </w:tc>
        <w:tc>
          <w:tcPr>
            <w:tcW w:type="dxa" w:w="1701"/>
          </w:tcPr>
          <w:p>
            <w:r>
              <w:t>-</w:t>
            </w:r>
          </w:p>
        </w:tc>
      </w:tr>
      <w:tr>
        <w:tc>
          <w:tcPr>
            <w:tcW w:type="dxa" w:w="720"/>
          </w:tcPr>
          <w:p>
            <w:r>
              <w:t>3</w:t>
            </w:r>
          </w:p>
        </w:tc>
        <w:tc>
          <w:tcPr>
            <w:tcW w:type="dxa" w:w="3870"/>
          </w:tcPr>
          <w:p>
            <w:r>
              <w:t>AGRATAS PROJECTS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DEPENDENCIA INFRASTRUCTURE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ADANI AGRI LOGISTICS (DEWAS)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SAPTATI BUILD ESTATE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ADANI LOGISTICS INFRASTRUCTURE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ADANI CONTAINER MANUFACTURING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ADANI NOBLE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ADANI FORWARDING AGENT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Shirish Satodia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08776737</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Shirish Satodia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Shirish Satodia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08776737</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SHANKHESHWAR BUILDWELL LIMITED</w:t>
      </w:r>
    </w:p>
    <w:p>
      <w:pPr>
        <w:pStyle w:val="NoSpacing"/>
      </w:pPr>
      <w:r>
        <w:rPr>
          <w:rFonts w:ascii="Adani Regular" w:hAnsi="Adani Regular"/>
          <w:sz w:val="22"/>
        </w:rPr>
        <w:t>SULOCHANA PEDESTAL LIMITED</w:t>
      </w:r>
    </w:p>
    <w:p>
      <w:pPr>
        <w:pStyle w:val="NoSpacing"/>
      </w:pPr>
      <w:r>
        <w:rPr>
          <w:rFonts w:ascii="Adani Regular" w:hAnsi="Adani Regular"/>
          <w:sz w:val="22"/>
        </w:rPr>
        <w:t>AGRATAS PROJECTS LIMITED</w:t>
      </w:r>
    </w:p>
    <w:p>
      <w:pPr>
        <w:pStyle w:val="NoSpacing"/>
      </w:pPr>
      <w:r>
        <w:rPr>
          <w:rFonts w:ascii="Adani Regular" w:hAnsi="Adani Regular"/>
          <w:sz w:val="22"/>
        </w:rPr>
        <w:t>DEPENDENCIA INFRASTRUCTURE LIMITED</w:t>
      </w:r>
    </w:p>
    <w:p>
      <w:pPr>
        <w:pStyle w:val="NoSpacing"/>
      </w:pPr>
      <w:r>
        <w:rPr>
          <w:rFonts w:ascii="Adani Regular" w:hAnsi="Adani Regular"/>
          <w:sz w:val="22"/>
        </w:rPr>
        <w:t>ADANI AGRI LOGISTICS (DEWAS) LIMITED</w:t>
      </w:r>
    </w:p>
    <w:p>
      <w:pPr>
        <w:pStyle w:val="NoSpacing"/>
      </w:pPr>
      <w:r>
        <w:rPr>
          <w:rFonts w:ascii="Adani Regular" w:hAnsi="Adani Regular"/>
          <w:sz w:val="22"/>
        </w:rPr>
        <w:t>SAPTATI BUILD ESTATE LIMITED</w:t>
      </w:r>
    </w:p>
    <w:p>
      <w:pPr>
        <w:pStyle w:val="NoSpacing"/>
      </w:pPr>
      <w:r>
        <w:rPr>
          <w:rFonts w:ascii="Adani Regular" w:hAnsi="Adani Regular"/>
          <w:sz w:val="22"/>
        </w:rPr>
        <w:t>ADANI LOGISTICS INFRASTRUCTURE LIMITED</w:t>
      </w:r>
    </w:p>
    <w:p>
      <w:pPr>
        <w:pStyle w:val="NoSpacing"/>
      </w:pPr>
      <w:r>
        <w:rPr>
          <w:rFonts w:ascii="Adani Regular" w:hAnsi="Adani Regular"/>
          <w:sz w:val="22"/>
        </w:rPr>
        <w:t>ADANI CONTAINER MANUFACTURING LIMITED</w:t>
      </w:r>
    </w:p>
    <w:p>
      <w:pPr>
        <w:pStyle w:val="NoSpacing"/>
      </w:pPr>
      <w:r>
        <w:rPr>
          <w:rFonts w:ascii="Adani Regular" w:hAnsi="Adani Regular"/>
          <w:sz w:val="22"/>
        </w:rPr>
        <w:t>ADANI NOBLE LIMITED</w:t>
      </w:r>
    </w:p>
    <w:p>
      <w:pPr>
        <w:pStyle w:val="NoSpacing"/>
      </w:pPr>
      <w:r>
        <w:rPr>
          <w:rFonts w:ascii="Adani Regular" w:hAnsi="Adani Regular"/>
          <w:sz w:val="22"/>
        </w:rPr>
        <w:t>ADANI FORWARDING AGENT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SHANKHESHWAR BUILDWELL LIMITED</w:t>
      </w:r>
    </w:p>
    <w:p>
      <w:pPr>
        <w:pStyle w:val="NoSpacing"/>
      </w:pPr>
      <w:r>
        <w:rPr>
          <w:rFonts w:ascii="Adani Regular" w:hAnsi="Adani Regular"/>
          <w:sz w:val="22"/>
        </w:rPr>
        <w:t>SULOCHANA PEDESTAL LIMITED</w:t>
      </w:r>
    </w:p>
    <w:p>
      <w:pPr>
        <w:pStyle w:val="NoSpacing"/>
      </w:pPr>
      <w:r>
        <w:rPr>
          <w:rFonts w:ascii="Adani Regular" w:hAnsi="Adani Regular"/>
          <w:sz w:val="22"/>
        </w:rPr>
        <w:t>AGRATAS PROJECTS LIMITED</w:t>
      </w:r>
    </w:p>
    <w:p>
      <w:pPr>
        <w:pStyle w:val="NoSpacing"/>
      </w:pPr>
      <w:r>
        <w:rPr>
          <w:rFonts w:ascii="Adani Regular" w:hAnsi="Adani Regular"/>
          <w:sz w:val="22"/>
        </w:rPr>
        <w:t>DEPENDENCIA INFRASTRUCTURE LIMITED</w:t>
      </w:r>
    </w:p>
    <w:p>
      <w:pPr>
        <w:pStyle w:val="NoSpacing"/>
      </w:pPr>
      <w:r>
        <w:rPr>
          <w:rFonts w:ascii="Adani Regular" w:hAnsi="Adani Regular"/>
          <w:sz w:val="22"/>
        </w:rPr>
        <w:t>ADANI AGRI LOGISTICS (DEWAS) LIMITED</w:t>
      </w:r>
    </w:p>
    <w:p>
      <w:pPr>
        <w:pStyle w:val="NoSpacing"/>
      </w:pPr>
      <w:r>
        <w:rPr>
          <w:rFonts w:ascii="Adani Regular" w:hAnsi="Adani Regular"/>
          <w:sz w:val="22"/>
        </w:rPr>
        <w:t>SAPTATI BUILD ESTATE LIMITED</w:t>
      </w:r>
    </w:p>
    <w:p>
      <w:pPr>
        <w:pStyle w:val="NoSpacing"/>
      </w:pPr>
      <w:r>
        <w:rPr>
          <w:rFonts w:ascii="Adani Regular" w:hAnsi="Adani Regular"/>
          <w:sz w:val="22"/>
        </w:rPr>
        <w:t>ADANI LOGISTICS INFRASTRUCTURE LIMITED</w:t>
      </w:r>
    </w:p>
    <w:p>
      <w:pPr>
        <w:pStyle w:val="NoSpacing"/>
      </w:pPr>
      <w:r>
        <w:rPr>
          <w:rFonts w:ascii="Adani Regular" w:hAnsi="Adani Regular"/>
          <w:sz w:val="22"/>
        </w:rPr>
        <w:t>ADANI CONTAINER MANUFACTURING LIMITED</w:t>
      </w:r>
    </w:p>
    <w:p>
      <w:pPr>
        <w:pStyle w:val="NoSpacing"/>
      </w:pPr>
      <w:r>
        <w:rPr>
          <w:rFonts w:ascii="Adani Regular" w:hAnsi="Adani Regular"/>
          <w:sz w:val="22"/>
        </w:rPr>
        <w:t>ADANI NOBLE LIMITED</w:t>
      </w:r>
    </w:p>
    <w:p>
      <w:pPr>
        <w:pStyle w:val="NoSpacing"/>
      </w:pPr>
      <w:r>
        <w:rPr>
          <w:rFonts w:ascii="Adani Regular" w:hAnsi="Adani Regular"/>
          <w:sz w:val="22"/>
        </w:rPr>
        <w:t>ADANI FORWARDING AGENT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Shirish Satodia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08776737</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