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MUNDRA LPG TERMINAL PRIVATE LIMITED</w:t>
      </w:r>
    </w:p>
    <w:p>
      <w:pPr>
        <w:pStyle w:val="NoSpacing"/>
      </w:pPr>
      <w:r>
        <w:rPr>
          <w:rFonts w:ascii="Adani Regular" w:hAnsi="Adani Regular"/>
          <w:sz w:val="22"/>
        </w:rPr>
        <w:t>ADANI DHAMRA LPG TERMINAL PRIVATE LIMITED</w:t>
      </w:r>
    </w:p>
    <w:p>
      <w:pPr>
        <w:pStyle w:val="NoSpacing"/>
      </w:pPr>
      <w:r>
        <w:rPr>
          <w:rFonts w:ascii="Adani Regular" w:hAnsi="Adani Regular"/>
          <w:sz w:val="22"/>
        </w:rPr>
        <w:t>MUNDRA CRUDE OIL TERMINAL LIMITED</w:t>
      </w:r>
    </w:p>
    <w:p>
      <w:pPr>
        <w:pStyle w:val="NoSpacing"/>
      </w:pPr>
      <w:r>
        <w:rPr>
          <w:rFonts w:ascii="Adani Regular" w:hAnsi="Adani Regular"/>
          <w:sz w:val="22"/>
        </w:rPr>
        <w:t>AQUA DESILTING PRIVATE LIMITED</w:t>
      </w:r>
    </w:p>
    <w:p>
      <w:pPr>
        <w:pStyle w:val="NoSpacing"/>
      </w:pPr>
      <w:r>
        <w:rPr>
          <w:rFonts w:ascii="Adani Regular" w:hAnsi="Adani Regular"/>
          <w:sz w:val="22"/>
        </w:rPr>
        <w:t>ADANI CONTAINER TERMINAL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Udayan Jain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MUNDRA LPG TERMINAL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DHAMRA LPG TERMINAL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MUNDRA CRUDE OIL TERMINAL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AQUA DESILTING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CONTAINER TERMINAL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Udayan Jain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08403739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Udayan Jain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Udayan Jain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08403739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MUNDRA LPG TERMINAL PRIVATE LIMITED</w:t>
      </w:r>
    </w:p>
    <w:p>
      <w:pPr>
        <w:pStyle w:val="NoSpacing"/>
      </w:pPr>
      <w:r>
        <w:rPr>
          <w:rFonts w:ascii="Adani Regular" w:hAnsi="Adani Regular"/>
          <w:sz w:val="22"/>
        </w:rPr>
        <w:t>ADANI DHAMRA LPG TERMINAL PRIVATE LIMITED</w:t>
      </w:r>
    </w:p>
    <w:p>
      <w:pPr>
        <w:pStyle w:val="NoSpacing"/>
      </w:pPr>
      <w:r>
        <w:rPr>
          <w:rFonts w:ascii="Adani Regular" w:hAnsi="Adani Regular"/>
          <w:sz w:val="22"/>
        </w:rPr>
        <w:t>MUNDRA CRUDE OIL TERMINAL LIMITED</w:t>
      </w:r>
    </w:p>
    <w:p>
      <w:pPr>
        <w:pStyle w:val="NoSpacing"/>
      </w:pPr>
      <w:r>
        <w:rPr>
          <w:rFonts w:ascii="Adani Regular" w:hAnsi="Adani Regular"/>
          <w:sz w:val="22"/>
        </w:rPr>
        <w:t>AQUA DESILTING PRIVATE LIMITED</w:t>
      </w:r>
    </w:p>
    <w:p>
      <w:pPr>
        <w:pStyle w:val="NoSpacing"/>
      </w:pPr>
      <w:r>
        <w:rPr>
          <w:rFonts w:ascii="Adani Regular" w:hAnsi="Adani Regular"/>
          <w:sz w:val="22"/>
        </w:rPr>
        <w:t>ADANI CONTAINER TERMINAL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MUNDRA CRUDE OIL TERMINAL LIMITED</w:t>
      </w:r>
    </w:p>
    <w:p>
      <w:pPr>
        <w:pStyle w:val="NoSpacing"/>
      </w:pPr>
      <w:r>
        <w:rPr>
          <w:rFonts w:ascii="Adani Regular" w:hAnsi="Adani Regular"/>
          <w:sz w:val="22"/>
        </w:rPr>
        <w:t>ADANI CONTAINER TERMINAL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MUNDRA LPG TERMINAL PRIVATE LIMITED</w:t>
      </w:r>
    </w:p>
    <w:p>
      <w:pPr/>
      <w:r>
        <w:rPr>
          <w:rFonts w:ascii="Adani Regular" w:hAnsi="Adani Regular"/>
          <w:sz w:val="22"/>
        </w:rPr>
        <w:t>ADANI DHAMRA LPG TERMINAL PRIVATE LIMITED</w:t>
      </w:r>
    </w:p>
    <w:p>
      <w:pPr/>
      <w:r>
        <w:rPr>
          <w:rFonts w:ascii="Adani Regular" w:hAnsi="Adani Regular"/>
          <w:sz w:val="22"/>
        </w:rPr>
        <w:t>AQUA DESILTING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Udayan Jain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08403739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