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U40106GJ2020PLC111877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15,93,51,00,000/-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ELECTRICITY MUMBAI INFRA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ELECTRICITY MUMBAI INFRA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KUNJAL MAHENDRA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STEP-ONE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ALIPURDUAR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EASTERN GRID POWER TRANSMISSION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MPSEZ UTILITIES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MAHARASHTRA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GLOBAL AIR CARGO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APRIL MOON RETAIL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MUMBAI TRAVEL RETAIL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KUNJAL MAHENDRA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08787106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