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U45200GJ2005PTC047086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22,05,00,000/-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10,11,00,000/-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ESTATE MANAGEMENT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Adni House, Nr. Mithakhalisix Roads, Navrangura,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ESTATE MANAGEMENT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Rakshit Shah, son/daughter of Mr. {{FATHER_NAME}}, resident of 90, SURBHIT VATIKA B/H. APPLE WOOD, SHELA AHMEDABAD 380058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ESTATE MANAGEMENT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Rakshit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00103501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