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U40107GJ2019PLC107662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AASS DEVELOPERS &amp;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