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0"/>
        <w:jc w:val="left"/>
      </w:pPr>
      <w:r>
        <w:rPr>
          <w:rFonts w:ascii="Adani" w:hAnsi="Adani"/>
          <w:b w:val="0"/>
          <w:sz w:val="20"/>
          <w:u w:val="none"/>
        </w:rPr>
        <w:t>ADANI NEW INDUSTRIES LIMITED</w:t>
      </w:r>
    </w:p>
    <w:p>
      <w:pPr>
        <w:spacing w:before="0" w:after="0"/>
        <w:jc w:val="left"/>
      </w:pPr>
      <w:r>
        <w:rPr>
          <w:rFonts w:ascii="Adani" w:hAnsi="Adani"/>
          <w:b w:val="0"/>
          <w:sz w:val="20"/>
          <w:u w:val="none"/>
        </w:rPr>
        <w:t>ADIMAHESH SEVA FOUNDATION</w:t>
      </w:r>
    </w:p>
    <w:p>
      <w:pPr>
        <w:spacing w:before="0" w:after="0"/>
        <w:jc w:val="left"/>
      </w:pPr>
      <w:r>
        <w:rPr>
          <w:rFonts w:ascii="Adani" w:hAnsi="Adani"/>
          <w:b w:val="0"/>
          <w:sz w:val="20"/>
          <w:u w:val="none"/>
        </w:rPr>
        <w:t>ADANI GREEN ENERGY TWENTY THREE LIMITED</w:t>
      </w:r>
    </w:p>
    <w:p>
      <w:pPr>
        <w:spacing w:before="0" w:after="0"/>
        <w:jc w:val="left"/>
      </w:pPr>
      <w:r>
        <w:rPr>
          <w:rFonts w:ascii="Adani" w:hAnsi="Adani"/>
          <w:b w:val="0"/>
          <w:sz w:val="20"/>
          <w:u w:val="none"/>
        </w:rPr>
        <w:t>ADANI GREEN ENERGY LIMITED</w:t>
      </w:r>
    </w:p>
    <w:p>
      <w:pPr>
        <w:spacing w:before="0" w:after="0"/>
        <w:jc w:val="left"/>
      </w:pPr>
      <w:r>
        <w:rPr>
          <w:rFonts w:ascii="Adani" w:hAnsi="Adani"/>
          <w:b w:val="0"/>
          <w:sz w:val="20"/>
          <w:u w:val="none"/>
        </w:rPr>
        <w:t>ADANI INFRASTRUCTURE MANAGEMENT SERVICES LIMITED</w:t>
      </w:r>
    </w:p>
    <w:p>
      <w:pPr>
        <w:spacing w:before="0" w:after="0"/>
        <w:jc w:val="left"/>
      </w:pPr>
      <w:r>
        <w:rPr>
          <w:rFonts w:ascii="Adani" w:hAnsi="Adani"/>
          <w:b w:val="0"/>
          <w:sz w:val="20"/>
          <w:u w:val="none"/>
        </w:rPr>
        <w:t>MUNDRA SYNENERGY LIMITED</w:t>
      </w:r>
    </w:p>
    <w:p>
      <w:pPr>
        <w:spacing w:before="0" w:after="160"/>
        <w:jc w:val="left"/>
      </w:pPr>
      <w:r>
        <w:rPr>
          <w:rFonts w:ascii="Adani" w:hAnsi="Adani"/>
          <w:b w:val="0"/>
          <w:sz w:val="20"/>
          <w:u w:val="none"/>
        </w:rPr>
        <w:t>ADANI POWER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VNEET S JAAIN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Villa number 48, The West Park, Near Jain Temple, Adani Shantigram, VTC: Adalaj, PO: Adalaj, District: Gandhinagar - 382421, Gujarat,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ADIMAHESH SEVA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25/04/2023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02/10/2020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INFRASTRUCTURE MANAGEMENT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09/06/2017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SYNENERGY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14/02/2014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14/05/2012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VNEET S JAAIN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00053906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VNEET S JAAIN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p>
      <w:pPr>
        <w:pStyle w:val="ListNumber"/>
        <w:spacing w:before="0" w:after="40"/>
        <w:ind w:left="720"/>
      </w:pPr>
      <w:r>
        <w:rPr>
          <w:rFonts w:ascii="Adani" w:hAnsi="Adani"/>
          <w:b w:val="0"/>
          <w:sz w:val="20"/>
          <w:u w:val="none"/>
        </w:rPr>
        <w:t>Father</w:t>
        <w:tab/>
        <w:tab/>
        <w:t>:</w:t>
        <w:tab/>
        <w:t>NIL</w:t>
      </w:r>
    </w:p>
    <w:p>
      <w:pPr>
        <w:pStyle w:val="ListNumber"/>
        <w:spacing w:before="0" w:after="40"/>
        <w:ind w:left="720"/>
      </w:pPr>
      <w:r>
        <w:rPr>
          <w:rFonts w:ascii="Adani" w:hAnsi="Adani"/>
          <w:b w:val="0"/>
          <w:sz w:val="20"/>
          <w:u w:val="none"/>
        </w:rPr>
        <w:t>Mother</w:t>
        <w:tab/>
        <w:tab/>
        <w:t>:</w:t>
        <w:tab/>
        <w:t>NIL</w:t>
      </w:r>
    </w:p>
    <w:p>
      <w:pPr>
        <w:pStyle w:val="ListNumber"/>
        <w:spacing w:before="0" w:after="40"/>
        <w:ind w:left="720"/>
      </w:pPr>
      <w:r>
        <w:rPr>
          <w:rFonts w:ascii="Adani" w:hAnsi="Adani"/>
          <w:b w:val="0"/>
          <w:sz w:val="20"/>
          <w:u w:val="none"/>
        </w:rPr>
        <w:t>Son</w:t>
        <w:tab/>
        <w:tab/>
        <w:t>:</w:t>
        <w:tab/>
        <w:t>NIL</w:t>
      </w:r>
    </w:p>
    <w:p>
      <w:pPr>
        <w:pStyle w:val="ListNumber"/>
        <w:spacing w:before="0" w:after="40"/>
        <w:ind w:left="720"/>
      </w:pPr>
      <w:r>
        <w:rPr>
          <w:rFonts w:ascii="Adani" w:hAnsi="Adani"/>
          <w:b w:val="0"/>
          <w:sz w:val="20"/>
          <w:u w:val="none"/>
        </w:rPr>
        <w:t>Son's Wife</w:t>
        <w:tab/>
        <w:tab/>
        <w:t>:</w:t>
        <w:tab/>
        <w:t>NIL</w:t>
      </w:r>
    </w:p>
    <w:p>
      <w:pPr>
        <w:pStyle w:val="ListNumber"/>
        <w:spacing w:before="0" w:after="40"/>
        <w:ind w:left="720"/>
      </w:pPr>
      <w:r>
        <w:rPr>
          <w:rFonts w:ascii="Adani" w:hAnsi="Adani"/>
          <w:b w:val="0"/>
          <w:sz w:val="20"/>
          <w:u w:val="none"/>
        </w:rPr>
        <w:t>Daughter</w:t>
        <w:tab/>
        <w:tab/>
        <w:t>:</w:t>
        <w:tab/>
        <w:t>NIL</w:t>
      </w:r>
    </w:p>
    <w:p>
      <w:pPr>
        <w:pStyle w:val="ListNumber"/>
        <w:spacing w:before="0" w:after="40"/>
        <w:ind w:left="720"/>
      </w:pPr>
      <w:r>
        <w:rPr>
          <w:rFonts w:ascii="Adani" w:hAnsi="Adani"/>
          <w:b w:val="0"/>
          <w:sz w:val="20"/>
          <w:u w:val="none"/>
        </w:rPr>
        <w:t>Daughter's Husband</w:t>
        <w:tab/>
        <w:tab/>
        <w:t>:</w:t>
        <w:tab/>
        <w:t>NIL</w:t>
      </w:r>
    </w:p>
    <w:p>
      <w:pPr>
        <w:pStyle w:val="ListNumber"/>
        <w:spacing w:before="0" w:after="40"/>
        <w:ind w:left="720"/>
      </w:pPr>
      <w:r>
        <w:rPr>
          <w:rFonts w:ascii="Adani" w:hAnsi="Adani"/>
          <w:b w:val="0"/>
          <w:sz w:val="20"/>
          <w:u w:val="none"/>
        </w:rPr>
        <w:t>Brother</w:t>
        <w:tab/>
        <w:tab/>
        <w:t>:</w:t>
        <w:tab/>
        <w:t>NIL</w:t>
      </w:r>
    </w:p>
    <w:p>
      <w:pPr>
        <w:pStyle w:val="ListNumber"/>
        <w:spacing w:before="0" w:after="40"/>
        <w:ind w:left="720"/>
      </w:pPr>
      <w:r>
        <w:rPr>
          <w:rFonts w:ascii="Adani" w:hAnsi="Adani"/>
          <w:b w:val="0"/>
          <w:sz w:val="20"/>
          <w:u w:val="none"/>
        </w:rPr>
        <w:t>Sister</w:t>
        <w:tab/>
        <w:tab/>
        <w:t>:</w:t>
        <w:tab/>
        <w:t>NIL</w:t>
      </w:r>
    </w:p>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VNEET S JAAIN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00053906</w:t>
            </w:r>
          </w:p>
        </w:tc>
      </w:tr>
    </w:tbl>
    <w:p>
      <w:pPr>
        <w:spacing w:before="120" w:after="120"/>
      </w:pPr>
    </w:p>
    <w:p>
      <w:r>
        <w:br w:type="page"/>
      </w:r>
    </w:p>
    <w:p>
      <w:pPr>
        <w:spacing w:before="0" w:after="160"/>
        <w:jc w:val="left"/>
      </w:pPr>
      <w:r>
        <w:rPr>
          <w:rFonts w:ascii="Adani" w:hAnsi="Adani"/>
          <w:b w:val="0"/>
          <w:sz w:val="20"/>
          <w:u w:val="none"/>
        </w:rPr>
        <w:t>07th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NEW INDUSTRIES LIMITED</w:t>
      </w:r>
    </w:p>
    <w:p>
      <w:pPr>
        <w:spacing w:before="0" w:after="20"/>
        <w:jc w:val="left"/>
      </w:pPr>
      <w:r>
        <w:rPr>
          <w:rFonts w:ascii="Adani" w:hAnsi="Adani"/>
          <w:b/>
          <w:sz w:val="20"/>
          <w:u w:val="none"/>
        </w:rPr>
        <w:t>ADIMAHESH SEVA FOUNDATION</w:t>
      </w:r>
    </w:p>
    <w:p>
      <w:pPr>
        <w:spacing w:before="0" w:after="20"/>
        <w:jc w:val="left"/>
      </w:pPr>
      <w:r>
        <w:rPr>
          <w:rFonts w:ascii="Adani" w:hAnsi="Adani"/>
          <w:b/>
          <w:sz w:val="20"/>
          <w:u w:val="none"/>
        </w:rPr>
        <w:t>ADANI GREEN ENERGY TWENTY THREE LIMITED</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ADANI INFRASTRUCTURE MANAGEMENT SERVICES LIMITED</w:t>
      </w:r>
    </w:p>
    <w:p>
      <w:pPr>
        <w:spacing w:before="0" w:after="20"/>
        <w:jc w:val="left"/>
      </w:pPr>
      <w:r>
        <w:rPr>
          <w:rFonts w:ascii="Adani" w:hAnsi="Adani"/>
          <w:b/>
          <w:sz w:val="20"/>
          <w:u w:val="none"/>
        </w:rPr>
        <w:t>MUNDRA SYNENERGY LIMITED</w:t>
      </w:r>
    </w:p>
    <w:p>
      <w:pPr>
        <w:spacing w:before="0" w:after="20"/>
        <w:jc w:val="left"/>
      </w:pPr>
      <w:r>
        <w:rPr>
          <w:rFonts w:ascii="Adani" w:hAnsi="Adani"/>
          <w:b/>
          <w:sz w:val="20"/>
          <w:u w:val="none"/>
        </w:rPr>
        <w:t>ADANI POWER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NEW INDUSTRIES LIMITED</w:t>
      </w:r>
    </w:p>
    <w:p>
      <w:pPr>
        <w:spacing w:before="0" w:after="20"/>
        <w:jc w:val="left"/>
      </w:pPr>
      <w:r>
        <w:rPr>
          <w:rFonts w:ascii="Adani" w:hAnsi="Adani"/>
          <w:b w:val="0"/>
          <w:sz w:val="20"/>
          <w:u w:val="none"/>
        </w:rPr>
        <w:t>ADIMAHESH SEVA FOUNDATION</w:t>
      </w:r>
    </w:p>
    <w:p>
      <w:pPr>
        <w:spacing w:before="0" w:after="20"/>
        <w:jc w:val="left"/>
      </w:pPr>
      <w:r>
        <w:rPr>
          <w:rFonts w:ascii="Adani" w:hAnsi="Adani"/>
          <w:b w:val="0"/>
          <w:sz w:val="20"/>
          <w:u w:val="none"/>
        </w:rPr>
        <w:t>ADANI GREEN ENERGY TWENTY THREE LIMITED</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ADANI INFRASTRUCTURE MANAGEMENT SERVICES LIMITED</w:t>
      </w:r>
    </w:p>
    <w:p>
      <w:pPr>
        <w:spacing w:before="0" w:after="20"/>
        <w:jc w:val="left"/>
      </w:pPr>
      <w:r>
        <w:rPr>
          <w:rFonts w:ascii="Adani" w:hAnsi="Adani"/>
          <w:b w:val="0"/>
          <w:sz w:val="20"/>
          <w:u w:val="none"/>
        </w:rPr>
        <w:t>MUNDRA SYNENERGY LIMITED</w:t>
      </w:r>
    </w:p>
    <w:p>
      <w:pPr>
        <w:spacing w:before="0" w:after="20"/>
        <w:jc w:val="left"/>
      </w:pPr>
      <w:r>
        <w:rPr>
          <w:rFonts w:ascii="Adani" w:hAnsi="Adani"/>
          <w:b w:val="0"/>
          <w:sz w:val="20"/>
          <w:u w:val="none"/>
        </w:rPr>
        <w:t>ADANI POWER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VNEET S JAAIN</w:t>
      </w:r>
    </w:p>
    <w:p>
      <w:pPr>
        <w:spacing w:before="0" w:after="40"/>
        <w:jc w:val="left"/>
      </w:pPr>
      <w:r>
        <w:rPr>
          <w:rFonts w:ascii="Adani" w:hAnsi="Adani"/>
          <w:b w:val="0"/>
          <w:sz w:val="20"/>
          <w:u w:val="none"/>
        </w:rPr>
        <w:t>DIN: 00053906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00053906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VNEET S JAAIN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U40106GJ2021PLC123109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U85500GJ2023NPL140514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ADIMAHESH SEVA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25/04/2023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U74999GJ2021PLC128328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U40108GJ2020PLC111950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02/10/2020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U74999GJ2017PLC097813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INFRASTRUCTURE MANAGEMENT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09/06/2017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U40106GJ2014PLC078744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SYNENERGY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14/02/2014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L40100GJ1996PLC030533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14/05/2012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