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ZUVENTUS HEALTHCARE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AERIES FINANCIALTECHNOLOGIES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INDIFI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AGRISAATHI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PROGROW FARM AND RURAL MISSION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BUSINESS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TMF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PERFIOS ACCOUNT AGGREGATION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