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U60210GJ2006PLC118174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1,83,01,36,850/-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 Shah, son/daughter of Mr. Mr. Himatlal M. Shah, resident of 7/8, Blooming Heights, Auxillium Convent Road, 4 Pali Hill, Bandra (West), Mumbai - 400 050, Maharashtra,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ALIPURDUAR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AMAYA EXIM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