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U14200GJ2007PTC051634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1,65,10,00,000/-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MINING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10TH FLOOR, SHIKHAR, NEAR ADANI HOUSE, MITHAKHALI CIRCLE, NAVRANGPURA, AHMEDABAD GJ 380009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MINING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