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KRUPALI KUNDANLAL TRIVEDI,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KRUPALI KUNDANLAL TRIVEDI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10829616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