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L24110GJ1989PLC012441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8,03,30,990/-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AKSHARCHEM (INDIA 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Aksharhouse,chhatral-kadiroad, Mahesana, Indrad, Gujarat, India, 382715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AKSHARCHEM (INDIA 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MAITRI KIRANKUMAR MEHTA, son/daughter of Mr. {{FATHER_NAME}}, resident of Shrijay, Sterlink Park, Memnagar, Ahmedabad - 380 052,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MAIZ CITCHEM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15/05/2020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DISHMAN CARBOGEN AMCIS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(JHARKHAND)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AMBUJA EXPORTS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AKSHARCHEM (INDIA 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MAITRI KIRANKUMAR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07549243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