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U66190MH2025PTC445515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ARYAMAN TRUSTEESHIP SERVICES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3703, 37, B Tower, Vivare, Sane Guruji Marg, Jacob Circle, Mumbai, Mumbai, Maharashtra, India, 400011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ARYAMAN TRUSTEESHIP SERVICES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MANISH SANTOSHKUMAR KEJRIWAL,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SARVANUBHUTI INVESTMENT MANAGERS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02/04/2026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KEDAARA CAPITAL FINANCIAL ADVISORS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30/03/2026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MOUNTWEST INVESTMENT MANAGERS IFSC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PORTS AND SPECIAL ECONOMIC ZONE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05/08/2025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ARYAMAN TRUSTEESHIP SERVICES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NIRVAAN TRUSTEESHIP SERVICES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03/03/2025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K2 CAPITAL INVESTMENT ADVISORS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19/07/2024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ALEMBIC PHARMACEUTICALS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12/05/2024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 RAHEJA CORP INVESTMENT MANAGERS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10/08/2023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KEDAARA CAPITAL BUSINESS SERVICES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KEDAARA CAPITAL FUND SERVICES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28/09/2022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KEDAARA CAPITAL FUND III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KEDAARA CAPITAL GROWTH FUND III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NISH CAPITAL INVESTMENT ADVISORS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NISH CAPITAL GROWTH ADVISORS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BAJAJ FINSERV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01/01/2019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KEDAARA CAPITAL FUND II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26/02/2018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NISH CAPITAL ADVISORY SERVICES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22/11/2017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NISH CAPITAL ADVISORS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24/04/2017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INTERNATIONAL FOUNDATION FOR RESEARCH AND EDUCATION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18/10/2016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PARKSONS PACKAGING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25/03/2015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BHARTI AIRTEL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26/09/2012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KEDAARA CAPITAL ADVISORS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11/11/2011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BAJAJ HOLDINGS &amp; INVESTMENT 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15/09/2004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MANISH SANTOSHKUMAR KEJRIWAL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00040055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