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U40300GJ2016PLC119430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BARMER POWER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BARMER POWER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MEHUL GANESH RAJPUT,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SHUBHIYAM WORKFORCE SOLUTION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PRAVARTANA MEDIA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GUJJU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TALENTBOSS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GRE RENEW ENERTECH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ASSORTED CORPCON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MEHUL GANESH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10529340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