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U24230GJ1982SGC005422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PORTS INFRASTRUCTURE AND DEVELOPMENT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6th Floor Gmb Bhavan Opp Dirforce Station Sector 10a, Gandhinagar, Gandhinagar, Gujarat, India, 382010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PORTS INFRASTRUCTURE AND DEVELOPMENT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RAJKUMAR BENIWAL,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NARMADA VALLEY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PIPAVAV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CHEMICAL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SWAN LNG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 AND LOGISTICS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INFRASTRUCTURE AND DEVELOPMENT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 INFO PETRO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TOWN PLANNING CONSULTANCY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GANDHINAGAR SMART CITY DEVELOPMENT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INTERNATIONAL FINANCE TEC-CITY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DIAMOND RESEARCH AND MERCANTILE 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URBAN RING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URBAN DEVELOPMENT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SMART CITY AHMEDABAD DEVELOPMENT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RAJKUMAR BENIWAL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07195658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