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U68200GJ2024PTC173502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PILLSTRONG INFRA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House,shantigram, Nr. Vaishno Devi Circle, S.g.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PILLSTRONG INFRA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PARESH LALITKUMAR BUDHIA,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BEAMX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INFRADIGEST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PILLSTRONG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PILLSTRONG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KLIPTEK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WEST PEAK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RG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SEED BIOCOAT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SARWA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VIDIP REALTORS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KANDLA BULK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PARESH LALITKUMAR BUDHIA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10594488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