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DIGITAL SERVICES PRIVATE LIMITED</w:t>
      </w:r>
    </w:p>
    <w:p>
      <w:pPr>
        <w:spacing w:before="0" w:after="0"/>
        <w:jc w:val="left"/>
      </w:pPr>
      <w:r>
        <w:rPr>
          <w:rFonts w:ascii="Adani" w:hAnsi="Adani"/>
          <w:b w:val="0"/>
          <w:sz w:val="20"/>
          <w:u w:val="none"/>
        </w:rPr>
        <w:t>ADANI TRADELINE PRIVATE LIMITED</w:t>
      </w:r>
    </w:p>
    <w:p>
      <w:pPr>
        <w:spacing w:before="0" w:after="0"/>
        <w:jc w:val="left"/>
      </w:pPr>
      <w:r>
        <w:rPr>
          <w:rFonts w:ascii="Adani" w:hAnsi="Adani"/>
          <w:b w:val="0"/>
          <w:sz w:val="20"/>
          <w:u w:val="none"/>
        </w:rPr>
        <w:t>ADANI TRADECOM LIMITED</w:t>
      </w:r>
    </w:p>
    <w:p>
      <w:pPr>
        <w:spacing w:before="0" w:after="0"/>
        <w:jc w:val="left"/>
      </w:pPr>
      <w:r>
        <w:rPr>
          <w:rFonts w:ascii="Adani" w:hAnsi="Adani"/>
          <w:b w:val="0"/>
          <w:sz w:val="20"/>
          <w:u w:val="none"/>
        </w:rPr>
        <w:t>ADANI TRADELINE LLP</w:t>
      </w:r>
    </w:p>
    <w:p>
      <w:pPr>
        <w:spacing w:before="0" w:after="0"/>
        <w:jc w:val="left"/>
      </w:pPr>
      <w:r>
        <w:rPr>
          <w:rFonts w:ascii="Adani" w:hAnsi="Adani"/>
          <w:b w:val="0"/>
          <w:sz w:val="20"/>
          <w:u w:val="none"/>
        </w:rPr>
        <w:t>ADANI VENTURES LLP</w:t>
      </w:r>
    </w:p>
    <w:p>
      <w:pPr>
        <w:spacing w:before="0" w:after="0"/>
        <w:jc w:val="left"/>
      </w:pPr>
      <w:r>
        <w:rPr>
          <w:rFonts w:ascii="Adani" w:hAnsi="Adani"/>
          <w:b w:val="0"/>
          <w:sz w:val="20"/>
          <w:u w:val="none"/>
        </w:rPr>
        <w:t>ADANI TRADEWING LLP</w:t>
      </w:r>
    </w:p>
    <w:p>
      <w:pPr>
        <w:spacing w:before="0" w:after="0"/>
        <w:jc w:val="left"/>
      </w:pPr>
      <w:r>
        <w:rPr>
          <w:rFonts w:ascii="Adani" w:hAnsi="Adani"/>
          <w:b w:val="0"/>
          <w:sz w:val="20"/>
          <w:u w:val="none"/>
        </w:rPr>
        <w:t>ADANI TRADECOM LLP</w:t>
      </w:r>
    </w:p>
    <w:p>
      <w:pPr>
        <w:spacing w:before="0" w:after="0"/>
        <w:jc w:val="left"/>
      </w:pPr>
      <w:r>
        <w:rPr>
          <w:rFonts w:ascii="Adani" w:hAnsi="Adani"/>
          <w:b w:val="0"/>
          <w:sz w:val="20"/>
          <w:u w:val="none"/>
        </w:rPr>
        <w:t>ADANI TRADEX LLP</w:t>
      </w:r>
    </w:p>
    <w:p>
      <w:pPr>
        <w:spacing w:before="0" w:after="0"/>
        <w:jc w:val="left"/>
      </w:pPr>
      <w:r>
        <w:rPr>
          <w:rFonts w:ascii="Adani" w:hAnsi="Adani"/>
          <w:b w:val="0"/>
          <w:sz w:val="20"/>
          <w:u w:val="none"/>
        </w:rPr>
        <w:t>ADANI INFRASTRUCTURE PRIVATE LIMITED</w:t>
      </w:r>
    </w:p>
    <w:p>
      <w:pPr>
        <w:spacing w:before="0" w:after="0"/>
        <w:jc w:val="left"/>
      </w:pPr>
      <w:r>
        <w:rPr>
          <w:rFonts w:ascii="Adani" w:hAnsi="Adani"/>
          <w:b w:val="0"/>
          <w:sz w:val="20"/>
          <w:u w:val="none"/>
        </w:rPr>
        <w:t>ADANI TRADING SERVICES LLP</w:t>
      </w:r>
    </w:p>
    <w:p>
      <w:pPr>
        <w:spacing w:before="0" w:after="0"/>
        <w:jc w:val="left"/>
      </w:pPr>
      <w:r>
        <w:rPr>
          <w:rFonts w:ascii="Adani" w:hAnsi="Adani"/>
          <w:b w:val="0"/>
          <w:sz w:val="20"/>
          <w:u w:val="none"/>
        </w:rPr>
        <w:t>ADANI RAIL INFRA PRIVATE LIMITED</w:t>
      </w:r>
    </w:p>
    <w:p>
      <w:pPr>
        <w:spacing w:before="0" w:after="0"/>
        <w:jc w:val="left"/>
      </w:pPr>
      <w:r>
        <w:rPr>
          <w:rFonts w:ascii="Adani" w:hAnsi="Adani"/>
          <w:b w:val="0"/>
          <w:sz w:val="20"/>
          <w:u w:val="none"/>
        </w:rPr>
        <w:t>ADANI AGRO PRIVATE LIMITED</w:t>
      </w:r>
    </w:p>
    <w:p>
      <w:pPr>
        <w:spacing w:before="0" w:after="0"/>
        <w:jc w:val="left"/>
      </w:pPr>
      <w:r>
        <w:rPr>
          <w:rFonts w:ascii="Adani" w:hAnsi="Adani"/>
          <w:b w:val="0"/>
          <w:sz w:val="20"/>
          <w:u w:val="none"/>
        </w:rPr>
        <w:t>ADANI RETAIL PRIVATE LIMITED</w:t>
      </w:r>
    </w:p>
    <w:p>
      <w:pPr>
        <w:spacing w:before="0" w:after="0"/>
        <w:jc w:val="left"/>
      </w:pPr>
      <w:r>
        <w:rPr>
          <w:rFonts w:ascii="Adani" w:hAnsi="Adani"/>
          <w:b w:val="0"/>
          <w:sz w:val="20"/>
          <w:u w:val="none"/>
        </w:rPr>
        <w:t>ADANI HABITATS PRIVATE LIMITED</w:t>
      </w:r>
    </w:p>
    <w:p>
      <w:pPr>
        <w:spacing w:before="0" w:after="160"/>
        <w:jc w:val="left"/>
      </w:pPr>
      <w:r>
        <w:rPr>
          <w:rFonts w:ascii="Adani" w:hAnsi="Adani"/>
          <w:b w:val="0"/>
          <w:sz w:val="20"/>
          <w:u w:val="none"/>
        </w:rPr>
        <w:t>ADANI TRUSTEE COMPANY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Bhavik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Bhavik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DIGITAL SERVICES PRIVATE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TRADECOM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TRADECOM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INFRASTRUCTURE PRIVATE LIMITED</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RAIL INFRA PRIVATE LIMITED</w:t>
      </w:r>
    </w:p>
    <w:p>
      <w:pPr>
        <w:spacing w:before="0" w:after="20"/>
        <w:jc w:val="left"/>
      </w:pPr>
      <w:r>
        <w:rPr>
          <w:rFonts w:ascii="Adani" w:hAnsi="Adani"/>
          <w:b/>
          <w:sz w:val="20"/>
          <w:u w:val="none"/>
        </w:rPr>
        <w:t>ADANI AGRO PRIVATE LIMITED</w:t>
      </w:r>
    </w:p>
    <w:p>
      <w:pPr>
        <w:spacing w:before="0" w:after="20"/>
        <w:jc w:val="left"/>
      </w:pPr>
      <w:r>
        <w:rPr>
          <w:rFonts w:ascii="Adani" w:hAnsi="Adani"/>
          <w:b/>
          <w:sz w:val="20"/>
          <w:u w:val="none"/>
        </w:rPr>
        <w:t>ADANI RETAIL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TRADECOM LIMITED</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TRADECOM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TRADING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DIGITAL SERVICES PRIVATE LIMITED</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ADANI INFRASTRUCTURE PRIVATE LIMITED</w:t>
      </w:r>
    </w:p>
    <w:p>
      <w:pPr>
        <w:spacing w:before="0" w:after="20"/>
        <w:jc w:val="left"/>
      </w:pPr>
      <w:r>
        <w:rPr>
          <w:rFonts w:ascii="Adani" w:hAnsi="Adani"/>
          <w:b w:val="0"/>
          <w:sz w:val="20"/>
          <w:u w:val="none"/>
        </w:rPr>
        <w:t>ADANI RAIL INFRA PRIVATE LIMITED</w:t>
      </w:r>
    </w:p>
    <w:p>
      <w:pPr>
        <w:spacing w:before="0" w:after="20"/>
        <w:jc w:val="left"/>
      </w:pPr>
      <w:r>
        <w:rPr>
          <w:rFonts w:ascii="Adani" w:hAnsi="Adani"/>
          <w:b w:val="0"/>
          <w:sz w:val="20"/>
          <w:u w:val="none"/>
        </w:rPr>
        <w:t>ADANI AGRO PRIVATE LIMITED</w:t>
      </w:r>
    </w:p>
    <w:p>
      <w:pPr>
        <w:spacing w:before="0" w:after="20"/>
        <w:jc w:val="left"/>
      </w:pPr>
      <w:r>
        <w:rPr>
          <w:rFonts w:ascii="Adani" w:hAnsi="Adani"/>
          <w:b w:val="0"/>
          <w:sz w:val="20"/>
          <w:u w:val="none"/>
        </w:rPr>
        <w:t>ADANI RETAIL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Bhavik Shah</w:t>
      </w:r>
    </w:p>
    <w:p>
      <w:pPr>
        <w:spacing w:before="0" w:after="40"/>
        <w:jc w:val="left"/>
      </w:pPr>
      <w:r>
        <w:rPr>
          <w:rFonts w:ascii="Adani" w:hAnsi="Adani"/>
          <w:b w:val="0"/>
          <w:sz w:val="20"/>
          <w:u w:val="none"/>
        </w:rPr>
        <w:t>DIN: 00005781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Bhavik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U74999GJ2021PTC123102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U51909GJ2021PLC125926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U74140GJ2015PTC084995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U60231GJ2005PTC046473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RAIL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U52190GJ2000PTC038315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