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PK HEALTHCARE PRIVATE LIMITED</w:t>
      </w:r>
    </w:p>
    <w:p>
      <w:pPr>
        <w:spacing w:before="0" w:after="0"/>
        <w:jc w:val="left"/>
      </w:pPr>
      <w:r>
        <w:rPr>
          <w:rFonts w:ascii="Adani" w:hAnsi="Adani"/>
          <w:b w:val="0"/>
          <w:sz w:val="20"/>
          <w:u w:val="none"/>
        </w:rPr>
        <w:t>GVK AIRPORT HOLDINGS LIMITED</w:t>
      </w:r>
    </w:p>
    <w:p>
      <w:pPr>
        <w:spacing w:before="0" w:after="0"/>
        <w:jc w:val="left"/>
      </w:pPr>
      <w:r>
        <w:rPr>
          <w:rFonts w:ascii="Adani" w:hAnsi="Adani"/>
          <w:b w:val="0"/>
          <w:sz w:val="20"/>
          <w:u w:val="none"/>
        </w:rPr>
        <w:t>GVK AIRPORT DEVELOPERS LIMITED</w:t>
      </w:r>
    </w:p>
    <w:p>
      <w:pPr>
        <w:spacing w:before="0" w:after="0"/>
        <w:jc w:val="left"/>
      </w:pPr>
      <w:r>
        <w:rPr>
          <w:rFonts w:ascii="Adani" w:hAnsi="Adani"/>
          <w:b w:val="0"/>
          <w:sz w:val="20"/>
          <w:u w:val="none"/>
        </w:rPr>
        <w:t>SHALBY MEDTECH LIMITED</w:t>
      </w:r>
    </w:p>
    <w:p>
      <w:pPr>
        <w:spacing w:before="0" w:after="0"/>
        <w:jc w:val="left"/>
      </w:pPr>
      <w:r>
        <w:rPr>
          <w:rFonts w:ascii="Adani" w:hAnsi="Adani"/>
          <w:b w:val="0"/>
          <w:sz w:val="20"/>
          <w:u w:val="none"/>
        </w:rPr>
        <w:t>MARINE INFRASTRUCTURE DEVELOPER PRIVATE LIMITED</w:t>
      </w:r>
    </w:p>
    <w:p>
      <w:pPr>
        <w:spacing w:before="0" w:after="0"/>
        <w:jc w:val="left"/>
      </w:pPr>
      <w:r>
        <w:rPr>
          <w:rFonts w:ascii="Adani" w:hAnsi="Adani"/>
          <w:b w:val="0"/>
          <w:sz w:val="20"/>
          <w:u w:val="none"/>
        </w:rPr>
        <w:t>CSPGCL AEL PARSA COLLIERIES LIMITED</w:t>
      </w:r>
    </w:p>
    <w:p>
      <w:pPr>
        <w:spacing w:before="0" w:after="160"/>
        <w:jc w:val="left"/>
      </w:pPr>
      <w:r>
        <w:rPr>
          <w:rFonts w:ascii="Adani" w:hAnsi="Adani"/>
          <w:b w:val="0"/>
          <w:sz w:val="20"/>
          <w:u w:val="none"/>
        </w:rPr>
        <w:t>VRUNDAVAN SHALBY HOSPITALS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Shyamal Joshi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PK HEALTHCARE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SHALBY MEDTECH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CSPGCL AEL PARSA COLLIERIES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VRUNDAVAN SHALBY HOSPITALS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12/08/2011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Shyamal Joshi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00005766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Shyamal Joshi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Shyamal Joshi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00005766</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PK HEALTHCARE PRIVATE LIMITED</w:t>
      </w:r>
    </w:p>
    <w:p>
      <w:pPr>
        <w:spacing w:before="0" w:after="20"/>
        <w:jc w:val="left"/>
      </w:pPr>
      <w:r>
        <w:rPr>
          <w:rFonts w:ascii="Adani" w:hAnsi="Adani"/>
          <w:b/>
          <w:sz w:val="20"/>
          <w:u w:val="none"/>
        </w:rPr>
        <w:t>GVK AIRPORT HOLDINGS LIMITED</w:t>
      </w:r>
    </w:p>
    <w:p>
      <w:pPr>
        <w:spacing w:before="0" w:after="20"/>
        <w:jc w:val="left"/>
      </w:pPr>
      <w:r>
        <w:rPr>
          <w:rFonts w:ascii="Adani" w:hAnsi="Adani"/>
          <w:b/>
          <w:sz w:val="20"/>
          <w:u w:val="none"/>
        </w:rPr>
        <w:t>GVK AIRPORT DEVELOPERS LIMITED</w:t>
      </w:r>
    </w:p>
    <w:p>
      <w:pPr>
        <w:spacing w:before="0" w:after="20"/>
        <w:jc w:val="left"/>
      </w:pPr>
      <w:r>
        <w:rPr>
          <w:rFonts w:ascii="Adani" w:hAnsi="Adani"/>
          <w:b/>
          <w:sz w:val="20"/>
          <w:u w:val="none"/>
        </w:rPr>
        <w:t>SHALBY MEDTECH LIMITED</w:t>
      </w:r>
    </w:p>
    <w:p>
      <w:pPr>
        <w:spacing w:before="0" w:after="20"/>
        <w:jc w:val="left"/>
      </w:pPr>
      <w:r>
        <w:rPr>
          <w:rFonts w:ascii="Adani" w:hAnsi="Adani"/>
          <w:b/>
          <w:sz w:val="20"/>
          <w:u w:val="none"/>
        </w:rPr>
        <w:t>MARINE INFRASTRUCTURE DEVELOPER PRIVATE LIMITED</w:t>
      </w:r>
    </w:p>
    <w:p>
      <w:pPr>
        <w:spacing w:before="0" w:after="20"/>
        <w:jc w:val="left"/>
      </w:pPr>
      <w:r>
        <w:rPr>
          <w:rFonts w:ascii="Adani" w:hAnsi="Adani"/>
          <w:b/>
          <w:sz w:val="20"/>
          <w:u w:val="none"/>
        </w:rPr>
        <w:t>CSPGCL AEL PARSA COLLIERIES LIMITED</w:t>
      </w:r>
    </w:p>
    <w:p>
      <w:pPr>
        <w:spacing w:before="0" w:after="20"/>
        <w:jc w:val="left"/>
      </w:pPr>
      <w:r>
        <w:rPr>
          <w:rFonts w:ascii="Adani" w:hAnsi="Adani"/>
          <w:b/>
          <w:sz w:val="20"/>
          <w:u w:val="none"/>
        </w:rPr>
        <w:t>VRUNDAVAN SHALBY HOSPITALS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GVK AIRPORT HOLDINGS LIMITED</w:t>
      </w:r>
    </w:p>
    <w:p>
      <w:pPr>
        <w:spacing w:before="0" w:after="20"/>
        <w:jc w:val="left"/>
      </w:pPr>
      <w:r>
        <w:rPr>
          <w:rFonts w:ascii="Adani" w:hAnsi="Adani"/>
          <w:b w:val="0"/>
          <w:sz w:val="20"/>
          <w:u w:val="none"/>
        </w:rPr>
        <w:t>GVK AIRPORT DEVELOPERS LIMITED</w:t>
      </w:r>
    </w:p>
    <w:p>
      <w:pPr>
        <w:spacing w:before="0" w:after="20"/>
        <w:jc w:val="left"/>
      </w:pPr>
      <w:r>
        <w:rPr>
          <w:rFonts w:ascii="Adani" w:hAnsi="Adani"/>
          <w:b w:val="0"/>
          <w:sz w:val="20"/>
          <w:u w:val="none"/>
        </w:rPr>
        <w:t>SHALBY MEDTECH LIMITED</w:t>
      </w:r>
    </w:p>
    <w:p>
      <w:pPr>
        <w:spacing w:before="0" w:after="20"/>
        <w:jc w:val="left"/>
      </w:pPr>
      <w:r>
        <w:rPr>
          <w:rFonts w:ascii="Adani" w:hAnsi="Adani"/>
          <w:b w:val="0"/>
          <w:sz w:val="20"/>
          <w:u w:val="none"/>
        </w:rPr>
        <w:t>CSPGCL AEL PARSA COLLIERIES LIMITED</w:t>
      </w:r>
    </w:p>
    <w:p>
      <w:pPr>
        <w:spacing w:before="0" w:after="20"/>
        <w:jc w:val="left"/>
      </w:pPr>
      <w:r>
        <w:rPr>
          <w:rFonts w:ascii="Adani" w:hAnsi="Adani"/>
          <w:b w:val="0"/>
          <w:sz w:val="20"/>
          <w:u w:val="none"/>
        </w:rPr>
        <w:t>VRUNDAVAN SHALBY HOSPITALS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PK HEALTHCARE PRIVATE LIMITED</w:t>
      </w:r>
    </w:p>
    <w:p>
      <w:pPr>
        <w:spacing w:before="0" w:after="20"/>
        <w:jc w:val="left"/>
      </w:pPr>
      <w:r>
        <w:rPr>
          <w:rFonts w:ascii="Adani" w:hAnsi="Adani"/>
          <w:b w:val="0"/>
          <w:sz w:val="20"/>
          <w:u w:val="none"/>
        </w:rPr>
        <w:t>MARINE INFRASTRUCTURE DEVELOPER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Shyamal Joshi</w:t>
      </w:r>
    </w:p>
    <w:p>
      <w:pPr>
        <w:spacing w:before="0" w:after="40"/>
        <w:jc w:val="left"/>
      </w:pPr>
      <w:r>
        <w:rPr>
          <w:rFonts w:ascii="Adani" w:hAnsi="Adani"/>
          <w:b w:val="0"/>
          <w:sz w:val="20"/>
          <w:u w:val="none"/>
        </w:rPr>
        <w:t>DIN: 00005766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00005766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Shyamal Joshi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U85320DL2017PTC310238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PK HEALTHCARE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U62200TG2005PLC046505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U62200TG2005PLC046510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GVK AIRPORT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U33100GJ2020PLC113358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SHALBY MEDTECH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03/04/2020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U74999TN2016PTC103769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MARINE INFRASTRUCTURE DEVELOPER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U10102CT2010SGC022194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CSPGCL AEL PARSA COLLIERIES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U85110GA1995PLC001851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VRUNDAVAN SHALBY HOSPITALS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12/08/2011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