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U63023GJ2014PLC079601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(HARDA)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(HARDA)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Shah, son/daughter of Mr. Mr. Bhavik Shah,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