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0"/>
        <w:jc w:val="left"/>
      </w:pPr>
      <w:r>
        <w:rPr>
          <w:rFonts w:ascii="Adani" w:hAnsi="Adani"/>
          <w:b w:val="0"/>
          <w:sz w:val="20"/>
          <w:u w:val="none"/>
        </w:rPr>
        <w:t>ADANI INTERNATIONAL CONTAINER TERMINAL PRIVATE LIMITED</w:t>
      </w:r>
    </w:p>
    <w:p>
      <w:pPr>
        <w:spacing w:before="0" w:after="160"/>
        <w:jc w:val="left"/>
      </w:pPr>
      <w:r>
        <w:rPr>
          <w:rFonts w:ascii="Adani" w:hAnsi="Adani"/>
          <w:b w:val="0"/>
          <w:sz w:val="20"/>
          <w:u w:val="none"/>
        </w:rPr>
        <w:t>ADANI ENNORE CONTAINER TERMINAL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ANDRES IGNACIO REPETTO BUSTAMANTE</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INTERNATIONAL CONTAINER TERMINAL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ENNORE CONTAINER TERMINAL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31/10/2025</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ANDRES IGNACIO REPETTO BUSTAMANTE</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Additional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11363041</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ANDRES IGNACIO REPETTO BUSTAMANTE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p>
      <w:pPr>
        <w:pStyle w:val="ListNumber"/>
        <w:spacing w:before="0" w:after="40"/>
        <w:ind w:left="720"/>
      </w:pPr>
      <w:r>
        <w:rPr>
          <w:rFonts w:ascii="Adani" w:hAnsi="Adani"/>
          <w:b w:val="0"/>
          <w:sz w:val="20"/>
          <w:u w:val="none"/>
        </w:rPr>
        <w:t>Father</w:t>
        <w:tab/>
        <w:tab/>
        <w:t>:</w:t>
        <w:tab/>
        <w:t>NIL</w:t>
      </w:r>
    </w:p>
    <w:p>
      <w:pPr>
        <w:pStyle w:val="ListNumber"/>
        <w:spacing w:before="0" w:after="40"/>
        <w:ind w:left="720"/>
      </w:pPr>
      <w:r>
        <w:rPr>
          <w:rFonts w:ascii="Adani" w:hAnsi="Adani"/>
          <w:b w:val="0"/>
          <w:sz w:val="20"/>
          <w:u w:val="none"/>
        </w:rPr>
        <w:t>Mother</w:t>
        <w:tab/>
        <w:tab/>
        <w:t>:</w:t>
        <w:tab/>
        <w:t>NIL</w:t>
      </w:r>
    </w:p>
    <w:p>
      <w:pPr>
        <w:pStyle w:val="ListNumber"/>
        <w:spacing w:before="0" w:after="40"/>
        <w:ind w:left="720"/>
      </w:pPr>
      <w:r>
        <w:rPr>
          <w:rFonts w:ascii="Adani" w:hAnsi="Adani"/>
          <w:b w:val="0"/>
          <w:sz w:val="20"/>
          <w:u w:val="none"/>
        </w:rPr>
        <w:t>Son</w:t>
        <w:tab/>
        <w:tab/>
        <w:t>:</w:t>
        <w:tab/>
        <w:t>NIL</w:t>
      </w:r>
    </w:p>
    <w:p>
      <w:pPr>
        <w:pStyle w:val="ListNumber"/>
        <w:spacing w:before="0" w:after="40"/>
        <w:ind w:left="720"/>
      </w:pPr>
      <w:r>
        <w:rPr>
          <w:rFonts w:ascii="Adani" w:hAnsi="Adani"/>
          <w:b w:val="0"/>
          <w:sz w:val="20"/>
          <w:u w:val="none"/>
        </w:rPr>
        <w:t>Son's Wife</w:t>
        <w:tab/>
        <w:tab/>
        <w:t>:</w:t>
        <w:tab/>
        <w:t>NIL</w:t>
      </w:r>
    </w:p>
    <w:p>
      <w:pPr>
        <w:pStyle w:val="ListNumber"/>
        <w:spacing w:before="0" w:after="40"/>
        <w:ind w:left="720"/>
      </w:pPr>
      <w:r>
        <w:rPr>
          <w:rFonts w:ascii="Adani" w:hAnsi="Adani"/>
          <w:b w:val="0"/>
          <w:sz w:val="20"/>
          <w:u w:val="none"/>
        </w:rPr>
        <w:t>Daughter</w:t>
        <w:tab/>
        <w:tab/>
        <w:t>:</w:t>
        <w:tab/>
        <w:t>NIL</w:t>
      </w:r>
    </w:p>
    <w:p>
      <w:pPr>
        <w:pStyle w:val="ListNumber"/>
        <w:spacing w:before="0" w:after="40"/>
        <w:ind w:left="720"/>
      </w:pPr>
      <w:r>
        <w:rPr>
          <w:rFonts w:ascii="Adani" w:hAnsi="Adani"/>
          <w:b w:val="0"/>
          <w:sz w:val="20"/>
          <w:u w:val="none"/>
        </w:rPr>
        <w:t>Daughter's Husband</w:t>
        <w:tab/>
        <w:tab/>
        <w:t>:</w:t>
        <w:tab/>
        <w:t>NIL</w:t>
      </w:r>
    </w:p>
    <w:p>
      <w:pPr>
        <w:pStyle w:val="ListNumber"/>
        <w:spacing w:before="0" w:after="40"/>
        <w:ind w:left="720"/>
      </w:pPr>
      <w:r>
        <w:rPr>
          <w:rFonts w:ascii="Adani" w:hAnsi="Adani"/>
          <w:b w:val="0"/>
          <w:sz w:val="20"/>
          <w:u w:val="none"/>
        </w:rPr>
        <w:t>Brother</w:t>
        <w:tab/>
        <w:tab/>
        <w:t>:</w:t>
        <w:tab/>
        <w:t>NIL</w:t>
      </w:r>
    </w:p>
    <w:p>
      <w:pPr>
        <w:pStyle w:val="ListNumber"/>
        <w:spacing w:before="0" w:after="40"/>
        <w:ind w:left="720"/>
      </w:pPr>
      <w:r>
        <w:rPr>
          <w:rFonts w:ascii="Adani" w:hAnsi="Adani"/>
          <w:b w:val="0"/>
          <w:sz w:val="20"/>
          <w:u w:val="none"/>
        </w:rPr>
        <w:t>Sister</w:t>
        <w:tab/>
        <w:tab/>
        <w:t>:</w:t>
        <w:tab/>
        <w:t>NIL</w:t>
      </w:r>
    </w:p>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ANDRES IGNACIO REPETTO BUSTAMANTE</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Additional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11363041</w:t>
            </w:r>
          </w:p>
        </w:tc>
      </w:tr>
    </w:tbl>
    <w:p>
      <w:pPr>
        <w:spacing w:before="120" w:after="120"/>
      </w:pPr>
    </w:p>
    <w:p>
      <w:r>
        <w:br w:type="page"/>
      </w:r>
    </w:p>
    <w:p>
      <w:pPr>
        <w:spacing w:before="0" w:after="160"/>
        <w:jc w:val="left"/>
      </w:pPr>
      <w:r>
        <w:rPr>
          <w:rFonts w:ascii="Adani" w:hAnsi="Adani"/>
          <w:b w:val="0"/>
          <w:sz w:val="20"/>
          <w:u w:val="none"/>
        </w:rPr>
        <w:t>07th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INTERNATIONAL CONTAINER TERMINAL PRIVATE LIMITED</w:t>
      </w:r>
    </w:p>
    <w:p>
      <w:pPr>
        <w:spacing w:before="0" w:after="20"/>
        <w:jc w:val="left"/>
      </w:pPr>
      <w:r>
        <w:rPr>
          <w:rFonts w:ascii="Adani" w:hAnsi="Adani"/>
          <w:b/>
          <w:sz w:val="20"/>
          <w:u w:val="none"/>
        </w:rPr>
        <w:t>ADANI ENNORE CONTAINER TERMINAL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INTERNATIONAL CONTAINER TERMINAL PRIVATE LIMITED</w:t>
      </w:r>
    </w:p>
    <w:p>
      <w:pPr>
        <w:spacing w:before="0" w:after="20"/>
        <w:jc w:val="left"/>
      </w:pPr>
      <w:r>
        <w:rPr>
          <w:rFonts w:ascii="Adani" w:hAnsi="Adani"/>
          <w:b w:val="0"/>
          <w:sz w:val="20"/>
          <w:u w:val="none"/>
        </w:rPr>
        <w:t>ADANI ENNORE CONTAINER TERMINAL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ANDRES IGNACIO REPETTO BUSTAMANTE</w:t>
      </w:r>
    </w:p>
    <w:p>
      <w:pPr>
        <w:spacing w:before="0" w:after="40"/>
        <w:jc w:val="left"/>
      </w:pPr>
      <w:r>
        <w:rPr>
          <w:rFonts w:ascii="Adani" w:hAnsi="Adani"/>
          <w:b w:val="0"/>
          <w:sz w:val="20"/>
          <w:u w:val="none"/>
        </w:rPr>
        <w:t>DIN: 11363041</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11363041</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ANDRES IGNACIO REPETTO BUSTAMANTE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U61200GJ2011PTC065095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INTERNATIONAL CONTAINER TERMINAL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U61200GJ2014PTC078795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ENNORE CONTAINER TERMINAL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31/10/2025</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