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L40106GJ2015PLC082007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16,47,17,61,550/-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Khanna,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Khanna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06699527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