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U60210GJ2006PLC118174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1,83,01,36,850/-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CARBOGEN AMCIS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