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Nr.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ASHWIN LALJIBHAI KYADA, son/daughter of Mr. {{FATHER_NAME}}, resident of D-202, Rajipa Avenue, Anand Nagar Cross Road, Vejalpur, Ahmedabad - 380051,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ASHWIN LALJIBHAI KYADA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09739234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