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Divan Raimagia , son/daughter of Mr. {{FATHER_NAME}}, resident of Rajal, raval nagar 3, Nr. Saurashtra Kalakendra, Raiya Road, Rajkot - 360007,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DGR NETSOL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Divan Raimagia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07101593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