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U40106DL2019PLC345047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7,17,600/-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Vijaykumar Chimanbhai Lad,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Vijaykumar Chimanbhai Lad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09222614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