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U40300GJ2018PLC101944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(MH)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(MH)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RAJ KUMAR JAIN, son/daughter of Mr. {{FATHER_NAME}}, resident of 5/104 Paras Ram Nagar, Dher Ka Balaji, Jaipur - 302012, Rajasthan,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(GUJARAT)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WIND THREE RENERGY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WIND ONE RENERGY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(RJ)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07/05/2018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(KA)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01/05/2018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(MH)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20/04/2018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KODANGAL SOLAR PARKS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22/03/2018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(UP)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24/01/2018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(TAMILNADU)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08/11/2017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(GUJARAT)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21/01/2017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MISHA ORGANIC FARMS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02/02/2016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RAJ KUMAR JAIN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07414460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