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U40108GJ2018PLC104033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1,80,00,00,000/-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SAUR URJA (KA)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SAUR URJA (KA)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Manish Karna, son/daughter of Mr. Shri Govind Lal Karna , resident of B-502, KAIVALYADHAM PART 2, SHYAMAL CHAR RASTA, NR. RADIO MIRCHI TOWER, SATELLITE, AMBAWADI, AHMEDABAD - 380 015,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NINETEEN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11/08/2023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CHITRAKOOT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SAUR URJA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11/09/2018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26/07/2018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Manish Karna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07387787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