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U40101GJ2013PLC077700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10,68,08,47,100/-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Ravindra Dholakia,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Ravindra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00069396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