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U31900DL2011PLC220430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76,00,00,000/-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ALLIED ENGINEERING WORKS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M-11, Badli Industrial Estate, Delhi 110042, Delhi, Delhi, India, 110042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ALLIED ENGINEERING WORKS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PRADEEP KUMAR PUJARI,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HARBOUR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 ENERGY EXCHANGE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ALLIED ENGINEERING 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AGE MARKETS IN ELECTRICITY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ODISHA POWER TRANSMISSION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GRIDCO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PRADEEP KUMAR PUJARI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00399995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