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U74999DL2007PLC159827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13,56,92,300/-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BHARTIYA INTERNATIONAL SEZ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E-52, New Manglapuri Mandi Road ( Mehrauli), South Delhi, New Delhi, Delhi, India, 110030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BHARTIYA INTERNATIONAL SEZ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ATCHUTAPURAM EFFLUENT TREATMENT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