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U68200MH2023PTC406104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 RAHEJA CORP INVESTMENT MANAGERS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Raheja Tower C30 Block G, Bandra Kurla Complex, Bandra(east), Mumbai, Bandra,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 RAHEJA CORP INVESTMENT MANAGERS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PARKSONS PACKAGING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 AIRTEL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