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U40100GJ2020PLC148591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1,41,31,00,000/-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1,41,31,00,000/-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MP POWER TRANSMISSION PACKAGE-II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Sg Highway, Khodiyar, Dascroi,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MP POWER TRANSMISSION PACKAGE-II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KAMAL RAMESH HARLAKHA,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KHARGHAR VIKHROLI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GOPALAYA BUILD ESTATE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GRAY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KAMAL RAMESH HARLAKHA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03575874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