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NINE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HYDRO ENERGY FOUR LIMITED</w:t>
      </w:r>
    </w:p>
    <w:p>
      <w:pPr>
        <w:spacing w:before="0" w:after="0"/>
        <w:jc w:val="left"/>
      </w:pPr>
      <w:r>
        <w:rPr>
          <w:rFonts w:ascii="Adani" w:hAnsi="Adani"/>
          <w:b w:val="0"/>
          <w:sz w:val="20"/>
          <w:u w:val="none"/>
        </w:rPr>
        <w:t>ADANI HYDRO ENERGY TWO LIMITED</w:t>
      </w:r>
    </w:p>
    <w:p>
      <w:pPr>
        <w:spacing w:before="0" w:after="0"/>
        <w:jc w:val="left"/>
      </w:pPr>
      <w:r>
        <w:rPr>
          <w:rFonts w:ascii="Adani" w:hAnsi="Adani"/>
          <w:b w:val="0"/>
          <w:sz w:val="20"/>
          <w:u w:val="none"/>
        </w:rPr>
        <w:t>ADANI HYDRO ENERGY ONE LIMITED</w:t>
      </w:r>
    </w:p>
    <w:p>
      <w:pPr>
        <w:spacing w:before="0" w:after="0"/>
        <w:jc w:val="left"/>
      </w:pPr>
      <w:r>
        <w:rPr>
          <w:rFonts w:ascii="Adani" w:hAnsi="Adani"/>
          <w:b w:val="0"/>
          <w:sz w:val="20"/>
          <w:u w:val="none"/>
        </w:rPr>
        <w:t>ADANI HYDRO ENERGY THREE LIMITED</w:t>
      </w:r>
    </w:p>
    <w:p>
      <w:pPr>
        <w:spacing w:before="0" w:after="0"/>
        <w:jc w:val="left"/>
      </w:pPr>
      <w:r>
        <w:rPr>
          <w:rFonts w:ascii="Adani" w:hAnsi="Adani"/>
          <w:b w:val="0"/>
          <w:sz w:val="20"/>
          <w:u w:val="none"/>
        </w:rPr>
        <w:t>ADANI HYDRO ENERGY FIVE LIMITED</w:t>
      </w:r>
    </w:p>
    <w:p>
      <w:pPr>
        <w:spacing w:before="0" w:after="0"/>
        <w:jc w:val="left"/>
      </w:pPr>
      <w:r>
        <w:rPr>
          <w:rFonts w:ascii="Adani" w:hAnsi="Adani"/>
          <w:b w:val="0"/>
          <w:sz w:val="20"/>
          <w:u w:val="none"/>
        </w:rPr>
        <w:t>ADANI RENEWABLE ENERGY FIFTY FOUR LIMITED</w:t>
      </w:r>
    </w:p>
    <w:p>
      <w:pPr>
        <w:spacing w:before="0" w:after="0"/>
        <w:jc w:val="left"/>
      </w:pPr>
      <w:r>
        <w:rPr>
          <w:rFonts w:ascii="Adani" w:hAnsi="Adani"/>
          <w:b w:val="0"/>
          <w:sz w:val="20"/>
          <w:u w:val="none"/>
        </w:rPr>
        <w:t>ADANI RENEWABLE ENERGY FIFTY THREE LIMITED</w:t>
      </w:r>
    </w:p>
    <w:p>
      <w:pPr>
        <w:spacing w:before="0" w:after="0"/>
        <w:jc w:val="left"/>
      </w:pPr>
      <w:r>
        <w:rPr>
          <w:rFonts w:ascii="Adani" w:hAnsi="Adani"/>
          <w:b w:val="0"/>
          <w:sz w:val="20"/>
          <w:u w:val="none"/>
        </w:rPr>
        <w:t>ADANI RENEWABLE ENERGY FIFTY TWO LIMITED</w:t>
      </w:r>
    </w:p>
    <w:p>
      <w:pPr>
        <w:spacing w:before="0" w:after="160"/>
        <w:jc w:val="left"/>
      </w:pPr>
      <w:r>
        <w:rPr>
          <w:rFonts w:ascii="Adani" w:hAnsi="Adani"/>
          <w:b w:val="0"/>
          <w:sz w:val="20"/>
          <w:u w:val="none"/>
        </w:rPr>
        <w:t>ADANI RENEWABLE ENERGY FIFTY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