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AASS DEVELOPERS &amp; CONSULTANTS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GREEN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