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U35115GJ2015PLC083876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AEROSPACE AND DEFENCE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AEROSPACE AND DEFENCE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RAMESHCHANDRA JALUNDHWALA, son/daughter of Mr. {{FATHER_NAME}},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COMMODITIES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RAMESHCHANDRA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