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U63030GJ2017PLC095073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(PANIPAT)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(PANIPAT)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GARG,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GARG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08253321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