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BUNKERING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DIPTI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DIPTI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DIPTI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09th June,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00071429</w:t>
            </w:r>
          </w:p>
        </w:tc>
      </w:tr>
    </w:tbl>
    <w:p>
      <w:pPr>
        <w:spacing w:before="120" w:after="120"/>
      </w:pPr>
    </w:p>
    <w:p>
      <w:r>
        <w:br w:type="page"/>
      </w:r>
    </w:p>
    <w:p>
      <w:pPr>
        <w:spacing w:before="0" w:after="160"/>
        <w:jc w:val="left"/>
      </w:pPr>
      <w:r>
        <w:rPr>
          <w:rFonts w:ascii="Adani" w:hAnsi="Adani"/>
          <w:b w:val="0"/>
          <w:sz w:val="20"/>
          <w:u w:val="none"/>
        </w:rPr>
        <w:t>09th June,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GOPALPUR PORTS LIMITED</w:t>
      </w:r>
    </w:p>
    <w:p>
      <w:pPr>
        <w:spacing w:before="0" w:after="20"/>
        <w:jc w:val="left"/>
      </w:pPr>
      <w:r>
        <w:rPr>
          <w:rFonts w:ascii="Adani" w:hAnsi="Adani"/>
          <w:b/>
          <w:sz w:val="20"/>
          <w:u w:val="none"/>
        </w:rPr>
        <w:t>KANPUR FERTILIZERS &amp; CHEMICALS LIMITED</w:t>
      </w:r>
    </w:p>
    <w:p>
      <w:pPr>
        <w:spacing w:before="0" w:after="20"/>
        <w:jc w:val="left"/>
      </w:pPr>
      <w:r>
        <w:rPr>
          <w:rFonts w:ascii="Adani" w:hAnsi="Adani"/>
          <w:b/>
          <w:sz w:val="20"/>
          <w:u w:val="none"/>
        </w:rPr>
        <w:t>MOXIE POWER GENERATION LIMITED</w:t>
      </w:r>
    </w:p>
    <w:p>
      <w:pPr>
        <w:spacing w:before="0" w:after="20"/>
        <w:jc w:val="left"/>
      </w:pPr>
      <w:r>
        <w:rPr>
          <w:rFonts w:ascii="Adani" w:hAnsi="Adani"/>
          <w:b/>
          <w:sz w:val="20"/>
          <w:u w:val="none"/>
        </w:rPr>
        <w:t>BHAGALPUR WASTE WATER LIMITED</w:t>
      </w:r>
    </w:p>
    <w:p>
      <w:pPr>
        <w:spacing w:before="0" w:after="20"/>
        <w:jc w:val="left"/>
      </w:pPr>
      <w:r>
        <w:rPr>
          <w:rFonts w:ascii="Adani" w:hAnsi="Adani"/>
          <w:b/>
          <w:sz w:val="20"/>
          <w:u w:val="none"/>
        </w:rPr>
        <w:t>KARAIKAL PORT PRIVATE LIMITED</w:t>
      </w:r>
    </w:p>
    <w:p>
      <w:pPr>
        <w:spacing w:before="0" w:after="20"/>
        <w:jc w:val="left"/>
      </w:pPr>
      <w:r>
        <w:rPr>
          <w:rFonts w:ascii="Adani" w:hAnsi="Adani"/>
          <w:b/>
          <w:sz w:val="20"/>
          <w:u w:val="none"/>
        </w:rPr>
        <w:t>ADANI AGRI FRESH LIMITED</w:t>
      </w:r>
    </w:p>
    <w:p>
      <w:pPr>
        <w:spacing w:before="0" w:after="20"/>
        <w:jc w:val="left"/>
      </w:pPr>
      <w:r>
        <w:rPr>
          <w:rFonts w:ascii="Adani" w:hAnsi="Adani"/>
          <w:b/>
          <w:sz w:val="20"/>
          <w:u w:val="none"/>
        </w:rPr>
        <w:t>ADANI BUNKERING LIMITED</w:t>
      </w:r>
    </w:p>
    <w:p>
      <w:pPr>
        <w:spacing w:before="0" w:after="20"/>
        <w:jc w:val="left"/>
      </w:pPr>
      <w:r>
        <w:rPr>
          <w:rFonts w:ascii="Adani" w:hAnsi="Adani"/>
          <w:b/>
          <w:sz w:val="20"/>
          <w:u w:val="none"/>
        </w:rPr>
        <w:t>ADANI GANGAVARAM PORT LIMITED</w:t>
      </w:r>
    </w:p>
    <w:p>
      <w:pPr>
        <w:spacing w:before="0" w:after="20"/>
        <w:jc w:val="left"/>
      </w:pPr>
      <w:r>
        <w:rPr>
          <w:rFonts w:ascii="Adani" w:hAnsi="Adani"/>
          <w:b/>
          <w:sz w:val="20"/>
          <w:u w:val="none"/>
        </w:rPr>
        <w:t>MUNDRA LPG TERMINAL PRIVATE LIMITED</w:t>
      </w:r>
    </w:p>
    <w:p>
      <w:pPr>
        <w:spacing w:before="0" w:after="20"/>
        <w:jc w:val="left"/>
      </w:pPr>
      <w:r>
        <w:rPr>
          <w:rFonts w:ascii="Adani" w:hAnsi="Adani"/>
          <w:b/>
          <w:sz w:val="20"/>
          <w:u w:val="none"/>
        </w:rPr>
        <w:t>OCEAN SPARKLE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GOPALPUR PORTS LIMITED</w:t>
      </w:r>
    </w:p>
    <w:p>
      <w:pPr>
        <w:spacing w:before="0" w:after="20"/>
        <w:jc w:val="left"/>
      </w:pPr>
      <w:r>
        <w:rPr>
          <w:rFonts w:ascii="Adani" w:hAnsi="Adani"/>
          <w:b w:val="0"/>
          <w:sz w:val="20"/>
          <w:u w:val="none"/>
        </w:rPr>
        <w:t>KANPUR FERTILIZERS &amp; CHEMICALS LIMITED</w:t>
      </w:r>
    </w:p>
    <w:p>
      <w:pPr>
        <w:spacing w:before="0" w:after="20"/>
        <w:jc w:val="left"/>
      </w:pPr>
      <w:r>
        <w:rPr>
          <w:rFonts w:ascii="Adani" w:hAnsi="Adani"/>
          <w:b w:val="0"/>
          <w:sz w:val="20"/>
          <w:u w:val="none"/>
        </w:rPr>
        <w:t>MOXIE POWER GENERATION LIMITED</w:t>
      </w:r>
    </w:p>
    <w:p>
      <w:pPr>
        <w:spacing w:before="0" w:after="20"/>
        <w:jc w:val="left"/>
      </w:pPr>
      <w:r>
        <w:rPr>
          <w:rFonts w:ascii="Adani" w:hAnsi="Adani"/>
          <w:b w:val="0"/>
          <w:sz w:val="20"/>
          <w:u w:val="none"/>
        </w:rPr>
        <w:t>BHAGALPUR WASTE WATER LIMITED</w:t>
      </w:r>
    </w:p>
    <w:p>
      <w:pPr>
        <w:spacing w:before="0" w:after="20"/>
        <w:jc w:val="left"/>
      </w:pPr>
      <w:r>
        <w:rPr>
          <w:rFonts w:ascii="Adani" w:hAnsi="Adani"/>
          <w:b w:val="0"/>
          <w:sz w:val="20"/>
          <w:u w:val="none"/>
        </w:rPr>
        <w:t>ADANI AGRI FRESH LIMITED</w:t>
      </w:r>
    </w:p>
    <w:p>
      <w:pPr>
        <w:spacing w:before="0" w:after="20"/>
        <w:jc w:val="left"/>
      </w:pPr>
      <w:r>
        <w:rPr>
          <w:rFonts w:ascii="Adani" w:hAnsi="Adani"/>
          <w:b w:val="0"/>
          <w:sz w:val="20"/>
          <w:u w:val="none"/>
        </w:rPr>
        <w:t>ADANI BUNKERING LIMITED</w:t>
      </w:r>
    </w:p>
    <w:p>
      <w:pPr>
        <w:spacing w:before="0" w:after="20"/>
        <w:jc w:val="left"/>
      </w:pPr>
      <w:r>
        <w:rPr>
          <w:rFonts w:ascii="Adani" w:hAnsi="Adani"/>
          <w:b w:val="0"/>
          <w:sz w:val="20"/>
          <w:u w:val="none"/>
        </w:rPr>
        <w:t>ADANI GANGAVARAM PORT LIMITED</w:t>
      </w:r>
    </w:p>
    <w:p>
      <w:pPr>
        <w:spacing w:before="0" w:after="20"/>
        <w:jc w:val="left"/>
      </w:pPr>
      <w:r>
        <w:rPr>
          <w:rFonts w:ascii="Adani" w:hAnsi="Adani"/>
          <w:b w:val="0"/>
          <w:sz w:val="20"/>
          <w:u w:val="none"/>
        </w:rPr>
        <w:t>OCEAN SPARKLE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KARAIKAL PORT PRIVATE LIMITED</w:t>
      </w:r>
    </w:p>
    <w:p>
      <w:pPr>
        <w:spacing w:before="0" w:after="20"/>
        <w:jc w:val="left"/>
      </w:pPr>
      <w:r>
        <w:rPr>
          <w:rFonts w:ascii="Adani" w:hAnsi="Adani"/>
          <w:b w:val="0"/>
          <w:sz w:val="20"/>
          <w:u w:val="none"/>
        </w:rPr>
        <w:t>MUNDRA LPG TERMINAL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DIPTI SHAH</w:t>
      </w:r>
    </w:p>
    <w:p>
      <w:pPr>
        <w:spacing w:before="0" w:after="40"/>
        <w:jc w:val="left"/>
      </w:pPr>
      <w:r>
        <w:rPr>
          <w:rFonts w:ascii="Adani" w:hAnsi="Adani"/>
          <w:b w:val="0"/>
          <w:sz w:val="20"/>
          <w:u w:val="none"/>
        </w:rPr>
        <w:t>DIN: 00071429</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00071429</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DIPTI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U63032OR2006PLC008831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GOPALPUR PORTS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U24233UP2010PLC040828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KANPUR FERTILIZERS &amp; CHEMICALS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22/05/2026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U35100TN2024PLC167065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MOXIE POWER GENERATION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01/07/2025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U45309GJ2021PLC124325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BHAGALPUR WASTE WATER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25/04/2025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U45203PY2006PTC001945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KARAIKAL PORT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U63022GJ2004PLC045143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AGRI FRESH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21/06/2024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U40200GJ2008PLC054045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BUNKERING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19/06/2024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U61100GJ2021PLC124091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GANGAVARAM PORT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02/02/2023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U40106GJ2015PTC084303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LPG TERMINAL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30/01/2023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U05005GJ1995PLC152226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OCEAN SPARKLE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18/07/2022</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