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ELECTRICITY NAVI MUMBAI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ANIL KUMAR SARDANA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DATA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ANIL KUMAR SARDANA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00006867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ANIL KUMAR SARDANA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ANIL KUMAR SARDANA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00006867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ADANI ELECTRICITY NAVI MUMBAI LIMITED</w:t>
      </w:r>
    </w:p>
    <w:p>
      <w:pPr>
        <w:spacing w:before="0" w:after="20"/>
        <w:jc w:val="left"/>
      </w:pPr>
      <w:r>
        <w:rPr>
          <w:rFonts w:ascii="Adani" w:hAnsi="Adani"/>
          <w:b/>
          <w:sz w:val="20"/>
          <w:u w:val="none"/>
        </w:rPr>
        <w:t>ADANI DATA NETWORKS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ADANICONNEX PRIVATE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ELECTRICITY MUMBAI INFRA LIMITED</w:t>
      </w:r>
    </w:p>
    <w:p>
      <w:pPr>
        <w:spacing w:before="0" w:after="20"/>
        <w:jc w:val="left"/>
      </w:pPr>
      <w:r>
        <w:rPr>
          <w:rFonts w:ascii="Adani" w:hAnsi="Adani"/>
          <w:b/>
          <w:sz w:val="20"/>
          <w:u w:val="none"/>
        </w:rPr>
        <w:t>ADANI ENERGY SOLUTIONS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ELECTRICITY NAVI MUMBAI LIMITED</w:t>
      </w:r>
    </w:p>
    <w:p>
      <w:pPr>
        <w:spacing w:before="0" w:after="20"/>
        <w:jc w:val="left"/>
      </w:pPr>
      <w:r>
        <w:rPr>
          <w:rFonts w:ascii="Adani" w:hAnsi="Adani"/>
          <w:b w:val="0"/>
          <w:sz w:val="20"/>
          <w:u w:val="none"/>
        </w:rPr>
        <w:t>ADANI DATA NETWORKS LIMITED</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ELECTRICITY MUMBAI INFRA LIMITED</w:t>
      </w:r>
    </w:p>
    <w:p>
      <w:pPr>
        <w:spacing w:before="0" w:after="20"/>
        <w:jc w:val="left"/>
      </w:pPr>
      <w:r>
        <w:rPr>
          <w:rFonts w:ascii="Adani" w:hAnsi="Adani"/>
          <w:b w:val="0"/>
          <w:sz w:val="20"/>
          <w:u w:val="none"/>
        </w:rPr>
        <w:t>ADANI ENERGY SOLUTIONS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ADANICONNEX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ANIL KUMAR SARDANA</w:t>
      </w:r>
    </w:p>
    <w:p>
      <w:pPr>
        <w:spacing w:before="0" w:after="40"/>
        <w:jc w:val="left"/>
      </w:pPr>
      <w:r>
        <w:rPr>
          <w:rFonts w:ascii="Adani" w:hAnsi="Adani"/>
          <w:b w:val="0"/>
          <w:sz w:val="20"/>
          <w:u w:val="none"/>
        </w:rPr>
        <w:t>DIN: 00006867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00006867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ANIL KUMAR SARDANA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U40106GJ2018PLC105571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U64200GJ2021PLC128168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DATA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U74999GJ2020PTC113608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