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L40300GJ2013PLC077803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12,01,28,26,420/-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ENERGY SOLUTIONS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ENERGY SOLUTIONS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KANDARP SURYAKANT PATEL, son/daughter of Mr. {{FATHER_NAME}}, resident of 602, SATKRUT, PARTHA SARTHI AVENUE, 132, RING ROAD, NEAR SHAYMAL RAW HOUSE, AHMEDABAD 380015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JEWAR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AEML SEEPZ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MUMBAI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KANDARP SURYAKANT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02947643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