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SIX 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BHOOSHAN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BHOOSHAN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11050583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BHOOSHAN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BHOOSHAN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11050583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EIGHT LIMITED</w:t>
      </w:r>
    </w:p>
    <w:p>
      <w:pPr>
        <w:spacing w:before="0" w:after="20"/>
        <w:jc w:val="left"/>
      </w:pPr>
      <w:r>
        <w:rPr>
          <w:rFonts w:ascii="Adani" w:hAnsi="Adani"/>
          <w:b/>
          <w:sz w:val="20"/>
          <w:u w:val="none"/>
        </w:rPr>
        <w:t>ADANI RENEWABLE ENERGY TEN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GREEN ENERGY TWENTY FOUR C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GREEN ENERGY TWENTY SEVEN A LIMITED</w:t>
      </w:r>
    </w:p>
    <w:p>
      <w:pPr>
        <w:spacing w:before="0" w:after="20"/>
        <w:jc w:val="left"/>
      </w:pPr>
      <w:r>
        <w:rPr>
          <w:rFonts w:ascii="Adani" w:hAnsi="Adani"/>
          <w:b/>
          <w:sz w:val="20"/>
          <w:u w:val="none"/>
        </w:rPr>
        <w:t>ADANI GREEN ENERGY TWENTY FIVE A LIMITED</w:t>
      </w:r>
    </w:p>
    <w:p>
      <w:pPr>
        <w:spacing w:before="0" w:after="20"/>
        <w:jc w:val="left"/>
      </w:pPr>
      <w:r>
        <w:rPr>
          <w:rFonts w:ascii="Adani" w:hAnsi="Adani"/>
          <w:b/>
          <w:sz w:val="20"/>
          <w:u w:val="none"/>
        </w:rPr>
        <w:t>ADANI GREEN ENERGY TWENTY SIX A LIMITED</w:t>
      </w:r>
    </w:p>
    <w:p>
      <w:pPr>
        <w:spacing w:before="0" w:after="20"/>
        <w:jc w:val="left"/>
      </w:pPr>
      <w:r>
        <w:rPr>
          <w:rFonts w:ascii="Adani" w:hAnsi="Adani"/>
          <w:b/>
          <w:sz w:val="20"/>
          <w:u w:val="none"/>
        </w:rPr>
        <w:t>ADANI GREEN ENERGY TWENTY SIX C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EIGHT LIMITED</w:t>
      </w:r>
    </w:p>
    <w:p>
      <w:pPr>
        <w:spacing w:before="0" w:after="20"/>
        <w:jc w:val="left"/>
      </w:pPr>
      <w:r>
        <w:rPr>
          <w:rFonts w:ascii="Adani" w:hAnsi="Adani"/>
          <w:b w:val="0"/>
          <w:sz w:val="20"/>
          <w:u w:val="none"/>
        </w:rPr>
        <w:t>ADANI RENEWABLE ENERGY TEN LIMITED</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GREEN ENERGY TWENTY FOUR C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GREEN ENERGY TWENTY SEVEN A LIMITED</w:t>
      </w:r>
    </w:p>
    <w:p>
      <w:pPr>
        <w:spacing w:before="0" w:after="20"/>
        <w:jc w:val="left"/>
      </w:pPr>
      <w:r>
        <w:rPr>
          <w:rFonts w:ascii="Adani" w:hAnsi="Adani"/>
          <w:b w:val="0"/>
          <w:sz w:val="20"/>
          <w:u w:val="none"/>
        </w:rPr>
        <w:t>ADANI GREEN ENERGY TWENTY FIVE A LIMITED</w:t>
      </w:r>
    </w:p>
    <w:p>
      <w:pPr>
        <w:spacing w:before="0" w:after="20"/>
        <w:jc w:val="left"/>
      </w:pPr>
      <w:r>
        <w:rPr>
          <w:rFonts w:ascii="Adani" w:hAnsi="Adani"/>
          <w:b w:val="0"/>
          <w:sz w:val="20"/>
          <w:u w:val="none"/>
        </w:rPr>
        <w:t>ADANI GREEN ENERGY TWENTY SIX A LIMITED</w:t>
      </w:r>
    </w:p>
    <w:p>
      <w:pPr>
        <w:spacing w:before="0" w:after="20"/>
        <w:jc w:val="left"/>
      </w:pPr>
      <w:r>
        <w:rPr>
          <w:rFonts w:ascii="Adani" w:hAnsi="Adani"/>
          <w:b w:val="0"/>
          <w:sz w:val="20"/>
          <w:u w:val="none"/>
        </w:rPr>
        <w:t>ADANI GREEN ENERGY TWENTY SIX C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BHOOSHAN SHAH</w:t>
      </w:r>
    </w:p>
    <w:p>
      <w:pPr>
        <w:spacing w:before="0" w:after="40"/>
        <w:jc w:val="left"/>
      </w:pPr>
      <w:r>
        <w:rPr>
          <w:rFonts w:ascii="Adani" w:hAnsi="Adani"/>
          <w:b w:val="0"/>
          <w:sz w:val="20"/>
          <w:u w:val="none"/>
        </w:rPr>
        <w:t>DIN: 11050583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11050583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BHOOSHAN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U40109GJ2021PLC120855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U40109GJ2020PLC114375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U40100GJ2020PLC114736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