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U40106GJ2020PLC114739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Vaishnodevi,circle,s.g.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