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SUPPLY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02th July,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02th July,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02th July,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