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U61200GJ2011PTC065095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6,44,46,36,340/-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INTERNATIONAL CONTAINER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INTERNATIONAL CONTAINER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HARIKRISHNAN SUNDARAM,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ENNORE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INFRASPACE VENTURES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HARIKRISHNAN SUNDARAM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05008634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