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LOGISTICS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MAITRI KIRANKUMAR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Shrijay, Sterlink Park, Memnagar, Ahmedabad - 380 052,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MAITRI KIRANKUMAR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MAIZ CITCHEM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ADANI INFRASTRUCTURE MANAGEMENT SERVICES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AKSHARCHEM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MAIZ CITCHEM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INFRASTRUCTURE MANAGEMENT SERVICES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AKSHARCHEM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MAITRI KIRANKUMAR MEHTA</w:t>
      </w:r>
    </w:p>
    <w:p>
      <w:pPr>
        <w:spacing w:before="0" w:after="40"/>
        <w:jc w:val="left"/>
      </w:pPr>
      <w:r>
        <w:rPr>
          <w:rFonts w:ascii="Adani" w:hAnsi="Adani"/>
          <w:b w:val="0"/>
          <w:sz w:val="20"/>
          <w:u w:val="none"/>
        </w:rPr>
        <w:t>DIN: 07549243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07549243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MAITRI KIRANKUMAR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U24304GJ2022PLC136637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U74999GJ2017PLC097813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L24110GJ1989PLC012441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