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U63012GJ2003PLC041919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3,46,15,38,460/-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PETRONET (DAHEJ)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PETRONET (DAHEJ)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AJAI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WESTERN CAPITAL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AUTHUM INVESTMENT &amp;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DELPHI WORLD MONEY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NUKLEUS OFFICE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SAMMAAN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SATYADEVI INSTITUTE FOR FINANCIAL LEARNING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HFCL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CAN FIN HOMES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AMAR UJALA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AJAI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02446976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