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FORTY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DIVAN GIRISHBHAI RAIMAGIA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Rajal, raval nagar 3, Nr. Saurashtra Kalakendra, Raiya Road, Rajkot - 360007,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DIVAN GIRISHBHAI RAIMAGIA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07101593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DIVAN GIRISHBHAI RAIMAGIA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DIVAN GIRISHBHAI RAIMAGIA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07101593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HYBRID ENERGY JAISALMER FOUR LIMITED</w:t>
      </w:r>
    </w:p>
    <w:p>
      <w:pPr>
        <w:spacing w:before="0" w:after="20"/>
        <w:jc w:val="left"/>
      </w:pPr>
      <w:r>
        <w:rPr>
          <w:rFonts w:ascii="Adani" w:hAnsi="Adani"/>
          <w:b/>
          <w:sz w:val="20"/>
          <w:u w:val="none"/>
        </w:rPr>
        <w:t>ADANI RENEWABLE ENERGY HOLDING TWO LIMITED</w:t>
      </w:r>
    </w:p>
    <w:p>
      <w:pPr>
        <w:spacing w:before="0" w:after="20"/>
        <w:jc w:val="left"/>
      </w:pPr>
      <w:r>
        <w:rPr>
          <w:rFonts w:ascii="Adani" w:hAnsi="Adani"/>
          <w:b/>
          <w:sz w:val="20"/>
          <w:u w:val="none"/>
        </w:rPr>
        <w:t>RSEPL RENEWABLE ENERGY ONE LIMITED</w:t>
      </w:r>
    </w:p>
    <w:p>
      <w:pPr>
        <w:spacing w:before="0" w:after="20"/>
        <w:jc w:val="left"/>
      </w:pPr>
      <w:r>
        <w:rPr>
          <w:rFonts w:ascii="Adani" w:hAnsi="Adani"/>
          <w:b/>
          <w:sz w:val="20"/>
          <w:u w:val="none"/>
        </w:rPr>
        <w:t>ADANI RENEWABLE ENERGY FORTY THREE LIMITED</w:t>
      </w:r>
    </w:p>
    <w:p>
      <w:pPr>
        <w:spacing w:before="0" w:after="20"/>
        <w:jc w:val="left"/>
      </w:pPr>
      <w:r>
        <w:rPr>
          <w:rFonts w:ascii="Adani" w:hAnsi="Adani"/>
          <w:b/>
          <w:sz w:val="20"/>
          <w:u w:val="none"/>
        </w:rPr>
        <w:t>ADANI RENEWABLE ENERGY HOLDING FIFTEEN LIMITED</w:t>
      </w:r>
    </w:p>
    <w:p>
      <w:pPr>
        <w:spacing w:before="0" w:after="20"/>
        <w:jc w:val="left"/>
      </w:pPr>
      <w:r>
        <w:rPr>
          <w:rFonts w:ascii="Adani" w:hAnsi="Adani"/>
          <w:b/>
          <w:sz w:val="20"/>
          <w:u w:val="none"/>
        </w:rPr>
        <w:t>ADANI RENEWABLE ENERGY FORTY FOUR LIMITED</w:t>
      </w:r>
    </w:p>
    <w:p>
      <w:pPr>
        <w:spacing w:before="0" w:after="20"/>
        <w:jc w:val="left"/>
      </w:pPr>
      <w:r>
        <w:rPr>
          <w:rFonts w:ascii="Adani" w:hAnsi="Adani"/>
          <w:b/>
          <w:sz w:val="20"/>
          <w:u w:val="none"/>
        </w:rPr>
        <w:t>ADANI HYBRID ENERGY JAISALMER ONE LIMITED</w:t>
      </w:r>
    </w:p>
    <w:p>
      <w:pPr>
        <w:spacing w:before="0" w:after="20"/>
        <w:jc w:val="left"/>
      </w:pPr>
      <w:r>
        <w:rPr>
          <w:rFonts w:ascii="Adani" w:hAnsi="Adani"/>
          <w:b/>
          <w:sz w:val="20"/>
          <w:u w:val="none"/>
        </w:rPr>
        <w:t>ADANI RENEWABLE ENERGY HOLDING THREE LIMITED</w:t>
      </w:r>
    </w:p>
    <w:p>
      <w:pPr>
        <w:spacing w:before="0" w:after="20"/>
        <w:jc w:val="left"/>
      </w:pPr>
      <w:r>
        <w:rPr>
          <w:rFonts w:ascii="Adani" w:hAnsi="Adani"/>
          <w:b/>
          <w:sz w:val="20"/>
          <w:u w:val="none"/>
        </w:rPr>
        <w:t>ADANI RENEWABLE ENERGY FORTY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HYBRID ENERGY JAISALMER FOUR LIMITED</w:t>
      </w:r>
    </w:p>
    <w:p>
      <w:pPr>
        <w:spacing w:before="0" w:after="20"/>
        <w:jc w:val="left"/>
      </w:pPr>
      <w:r>
        <w:rPr>
          <w:rFonts w:ascii="Adani" w:hAnsi="Adani"/>
          <w:b w:val="0"/>
          <w:sz w:val="20"/>
          <w:u w:val="none"/>
        </w:rPr>
        <w:t>ADANI RENEWABLE ENERGY HOLDING TWO LIMITED</w:t>
      </w:r>
    </w:p>
    <w:p>
      <w:pPr>
        <w:spacing w:before="0" w:after="20"/>
        <w:jc w:val="left"/>
      </w:pPr>
      <w:r>
        <w:rPr>
          <w:rFonts w:ascii="Adani" w:hAnsi="Adani"/>
          <w:b w:val="0"/>
          <w:sz w:val="20"/>
          <w:u w:val="none"/>
        </w:rPr>
        <w:t>RSEPL RENEWABLE ENERGY ONE LIMITED</w:t>
      </w:r>
    </w:p>
    <w:p>
      <w:pPr>
        <w:spacing w:before="0" w:after="20"/>
        <w:jc w:val="left"/>
      </w:pPr>
      <w:r>
        <w:rPr>
          <w:rFonts w:ascii="Adani" w:hAnsi="Adani"/>
          <w:b w:val="0"/>
          <w:sz w:val="20"/>
          <w:u w:val="none"/>
        </w:rPr>
        <w:t>ADANI RENEWABLE ENERGY FORTY THREE LIMITED</w:t>
      </w:r>
    </w:p>
    <w:p>
      <w:pPr>
        <w:spacing w:before="0" w:after="20"/>
        <w:jc w:val="left"/>
      </w:pPr>
      <w:r>
        <w:rPr>
          <w:rFonts w:ascii="Adani" w:hAnsi="Adani"/>
          <w:b w:val="0"/>
          <w:sz w:val="20"/>
          <w:u w:val="none"/>
        </w:rPr>
        <w:t>ADANI RENEWABLE ENERGY HOLDING FIFTEEN LIMITED</w:t>
      </w:r>
    </w:p>
    <w:p>
      <w:pPr>
        <w:spacing w:before="0" w:after="20"/>
        <w:jc w:val="left"/>
      </w:pPr>
      <w:r>
        <w:rPr>
          <w:rFonts w:ascii="Adani" w:hAnsi="Adani"/>
          <w:b w:val="0"/>
          <w:sz w:val="20"/>
          <w:u w:val="none"/>
        </w:rPr>
        <w:t>ADANI RENEWABLE ENERGY FORTY FOUR LIMITED</w:t>
      </w:r>
    </w:p>
    <w:p>
      <w:pPr>
        <w:spacing w:before="0" w:after="20"/>
        <w:jc w:val="left"/>
      </w:pPr>
      <w:r>
        <w:rPr>
          <w:rFonts w:ascii="Adani" w:hAnsi="Adani"/>
          <w:b w:val="0"/>
          <w:sz w:val="20"/>
          <w:u w:val="none"/>
        </w:rPr>
        <w:t>ADANI HYBRID ENERGY JAISALMER ONE LIMITED</w:t>
      </w:r>
    </w:p>
    <w:p>
      <w:pPr>
        <w:spacing w:before="0" w:after="20"/>
        <w:jc w:val="left"/>
      </w:pPr>
      <w:r>
        <w:rPr>
          <w:rFonts w:ascii="Adani" w:hAnsi="Adani"/>
          <w:b w:val="0"/>
          <w:sz w:val="20"/>
          <w:u w:val="none"/>
        </w:rPr>
        <w:t>ADANI RENEWABLE ENERGY HOLDING THREE LIMITED</w:t>
      </w:r>
    </w:p>
    <w:p>
      <w:pPr>
        <w:spacing w:before="0" w:after="20"/>
        <w:jc w:val="left"/>
      </w:pPr>
      <w:r>
        <w:rPr>
          <w:rFonts w:ascii="Adani" w:hAnsi="Adani"/>
          <w:b w:val="0"/>
          <w:sz w:val="20"/>
          <w:u w:val="none"/>
        </w:rPr>
        <w:t>ADANI RENEWABLE ENERGY FORTY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DIVAN GIRISHBHAI RAIMAGIA</w:t>
      </w:r>
    </w:p>
    <w:p>
      <w:pPr>
        <w:spacing w:before="0" w:after="40"/>
        <w:jc w:val="left"/>
      </w:pPr>
      <w:r>
        <w:rPr>
          <w:rFonts w:ascii="Adani" w:hAnsi="Adani"/>
          <w:b w:val="0"/>
          <w:sz w:val="20"/>
          <w:u w:val="none"/>
        </w:rPr>
        <w:t>DIN: 07101593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07101593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DIVAN GIRISHBHAI RAIMAGIA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U40106GJ2015PLC082625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U40106GJ2015PLC082724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U40108GJ2022PLC135846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